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1126BE">
        <w:rPr>
          <w:rFonts w:ascii="Times New Roman" w:hAnsi="Times New Roman" w:cs="Times New Roman"/>
          <w:bCs/>
          <w:color w:val="595959" w:themeColor="text1" w:themeTint="A6"/>
          <w:sz w:val="24"/>
          <w:szCs w:val="24"/>
        </w:rPr>
        <w:t>Ростовская область Дубовский район  ст. Андреевская</w:t>
      </w:r>
    </w:p>
    <w:p w:rsidR="00A97E49" w:rsidRPr="001126BE" w:rsidRDefault="00A97E49" w:rsidP="00A97E49">
      <w:pPr>
        <w:spacing w:after="0" w:line="240" w:lineRule="auto"/>
        <w:ind w:firstLine="142"/>
        <w:jc w:val="center"/>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Муниципальное бюджетное </w:t>
      </w:r>
      <w:r w:rsidR="002C50D8">
        <w:rPr>
          <w:rFonts w:ascii="Times New Roman" w:hAnsi="Times New Roman" w:cs="Times New Roman"/>
          <w:color w:val="595959" w:themeColor="text1" w:themeTint="A6"/>
          <w:sz w:val="24"/>
          <w:szCs w:val="24"/>
        </w:rPr>
        <w:t>обще</w:t>
      </w:r>
      <w:r w:rsidRPr="001126BE">
        <w:rPr>
          <w:rFonts w:ascii="Times New Roman" w:hAnsi="Times New Roman" w:cs="Times New Roman"/>
          <w:color w:val="595959" w:themeColor="text1" w:themeTint="A6"/>
          <w:sz w:val="24"/>
          <w:szCs w:val="24"/>
        </w:rPr>
        <w:t xml:space="preserve">образовательное учреждение </w:t>
      </w:r>
    </w:p>
    <w:p w:rsidR="00A97E49" w:rsidRPr="001126BE" w:rsidRDefault="00A97E49" w:rsidP="00A97E49">
      <w:pPr>
        <w:spacing w:after="0" w:line="240" w:lineRule="auto"/>
        <w:jc w:val="center"/>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Андреевская средняя школа № 3</w:t>
      </w:r>
    </w:p>
    <w:p w:rsidR="00A97E49" w:rsidRPr="001126BE" w:rsidRDefault="00A97E49" w:rsidP="00A97E49">
      <w:pPr>
        <w:spacing w:after="0" w:line="240" w:lineRule="auto"/>
        <w:jc w:val="center"/>
        <w:outlineLvl w:val="0"/>
        <w:rPr>
          <w:rFonts w:ascii="Times New Roman" w:hAnsi="Times New Roman" w:cs="Times New Roman"/>
          <w:color w:val="595959" w:themeColor="text1" w:themeTint="A6"/>
          <w:sz w:val="24"/>
          <w:szCs w:val="24"/>
        </w:rPr>
      </w:pPr>
    </w:p>
    <w:p w:rsidR="00A97E49" w:rsidRPr="001126BE" w:rsidRDefault="00A97E49" w:rsidP="00A97E49">
      <w:pPr>
        <w:tabs>
          <w:tab w:val="left" w:pos="5812"/>
          <w:tab w:val="left" w:pos="5954"/>
          <w:tab w:val="left" w:pos="6237"/>
        </w:tabs>
        <w:spacing w:after="0" w:line="240" w:lineRule="auto"/>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«Утверждаю»</w:t>
      </w:r>
    </w:p>
    <w:p w:rsidR="00A97E49" w:rsidRPr="001126BE" w:rsidRDefault="00A97E49" w:rsidP="00A97E49">
      <w:pPr>
        <w:tabs>
          <w:tab w:val="left" w:pos="5812"/>
          <w:tab w:val="left" w:pos="5954"/>
          <w:tab w:val="left" w:pos="6237"/>
        </w:tabs>
        <w:spacing w:after="0" w:line="240" w:lineRule="auto"/>
        <w:ind w:left="5664"/>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Руководитель О</w:t>
      </w:r>
      <w:r w:rsidR="002C50D8">
        <w:rPr>
          <w:rFonts w:ascii="Times New Roman" w:hAnsi="Times New Roman" w:cs="Times New Roman"/>
          <w:color w:val="595959" w:themeColor="text1" w:themeTint="A6"/>
          <w:sz w:val="24"/>
          <w:szCs w:val="24"/>
        </w:rPr>
        <w:t>О</w:t>
      </w:r>
      <w:r w:rsidRPr="001126BE">
        <w:rPr>
          <w:rFonts w:ascii="Times New Roman" w:hAnsi="Times New Roman" w:cs="Times New Roman"/>
          <w:color w:val="595959" w:themeColor="text1" w:themeTint="A6"/>
          <w:sz w:val="24"/>
          <w:szCs w:val="24"/>
        </w:rPr>
        <w:t>:                                                                                                                                                                                Директор МБОУ А</w:t>
      </w:r>
      <w:r w:rsidR="001126BE" w:rsidRPr="001126BE">
        <w:rPr>
          <w:rFonts w:ascii="Times New Roman" w:hAnsi="Times New Roman" w:cs="Times New Roman"/>
          <w:color w:val="595959" w:themeColor="text1" w:themeTint="A6"/>
          <w:sz w:val="24"/>
          <w:szCs w:val="24"/>
        </w:rPr>
        <w:t xml:space="preserve">ндреевской </w:t>
      </w:r>
      <w:r w:rsidRPr="001126BE">
        <w:rPr>
          <w:rFonts w:ascii="Times New Roman" w:hAnsi="Times New Roman" w:cs="Times New Roman"/>
          <w:color w:val="595959" w:themeColor="text1" w:themeTint="A6"/>
          <w:sz w:val="24"/>
          <w:szCs w:val="24"/>
        </w:rPr>
        <w:t xml:space="preserve">СШ №3  ___________  / Колганов А.В./                                                                                                                 </w:t>
      </w:r>
    </w:p>
    <w:p w:rsidR="00A97E49" w:rsidRPr="001126BE" w:rsidRDefault="00A97E49" w:rsidP="00A97E49">
      <w:pPr>
        <w:tabs>
          <w:tab w:val="left" w:pos="5812"/>
          <w:tab w:val="left" w:pos="5954"/>
          <w:tab w:val="left" w:pos="6237"/>
        </w:tabs>
        <w:spacing w:after="0" w:line="240" w:lineRule="auto"/>
        <w:ind w:left="708"/>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w:t>
      </w:r>
      <w:r w:rsidR="00E96147" w:rsidRPr="001126BE">
        <w:rPr>
          <w:rFonts w:ascii="Times New Roman" w:hAnsi="Times New Roman" w:cs="Times New Roman"/>
          <w:color w:val="595959" w:themeColor="text1" w:themeTint="A6"/>
          <w:sz w:val="24"/>
          <w:szCs w:val="24"/>
        </w:rPr>
        <w:t xml:space="preserve">                   (приказ от </w:t>
      </w:r>
      <w:r w:rsidR="00CB196B">
        <w:rPr>
          <w:rFonts w:ascii="Times New Roman" w:hAnsi="Times New Roman" w:cs="Times New Roman"/>
          <w:color w:val="595959" w:themeColor="text1" w:themeTint="A6"/>
          <w:sz w:val="24"/>
          <w:szCs w:val="24"/>
        </w:rPr>
        <w:t>29</w:t>
      </w:r>
      <w:r w:rsidRPr="001126BE">
        <w:rPr>
          <w:rFonts w:ascii="Times New Roman" w:hAnsi="Times New Roman" w:cs="Times New Roman"/>
          <w:color w:val="595959" w:themeColor="text1" w:themeTint="A6"/>
          <w:sz w:val="24"/>
          <w:szCs w:val="24"/>
        </w:rPr>
        <w:t>.08.201</w:t>
      </w:r>
      <w:r w:rsidR="00CB196B">
        <w:rPr>
          <w:rFonts w:ascii="Times New Roman" w:hAnsi="Times New Roman" w:cs="Times New Roman"/>
          <w:color w:val="595959" w:themeColor="text1" w:themeTint="A6"/>
          <w:sz w:val="24"/>
          <w:szCs w:val="24"/>
        </w:rPr>
        <w:t>8</w:t>
      </w:r>
      <w:r w:rsidRPr="001126BE">
        <w:rPr>
          <w:rFonts w:ascii="Times New Roman" w:hAnsi="Times New Roman" w:cs="Times New Roman"/>
          <w:color w:val="595959" w:themeColor="text1" w:themeTint="A6"/>
          <w:sz w:val="24"/>
          <w:szCs w:val="24"/>
        </w:rPr>
        <w:t xml:space="preserve"> г. № </w:t>
      </w:r>
      <w:r w:rsidR="00CB196B">
        <w:rPr>
          <w:rFonts w:ascii="Times New Roman" w:hAnsi="Times New Roman" w:cs="Times New Roman"/>
          <w:color w:val="595959" w:themeColor="text1" w:themeTint="A6"/>
          <w:sz w:val="24"/>
          <w:szCs w:val="24"/>
        </w:rPr>
        <w:t>3</w:t>
      </w:r>
      <w:r w:rsidR="00E96147" w:rsidRPr="001126BE">
        <w:rPr>
          <w:rFonts w:ascii="Times New Roman" w:hAnsi="Times New Roman" w:cs="Times New Roman"/>
          <w:color w:val="595959" w:themeColor="text1" w:themeTint="A6"/>
          <w:sz w:val="24"/>
          <w:szCs w:val="24"/>
        </w:rPr>
        <w:t>4</w:t>
      </w:r>
      <w:r w:rsidR="00CB196B">
        <w:rPr>
          <w:rFonts w:ascii="Times New Roman" w:hAnsi="Times New Roman" w:cs="Times New Roman"/>
          <w:color w:val="595959" w:themeColor="text1" w:themeTint="A6"/>
          <w:sz w:val="24"/>
          <w:szCs w:val="24"/>
        </w:rPr>
        <w:t xml:space="preserve"> б</w:t>
      </w:r>
      <w:r w:rsidRPr="001126BE">
        <w:rPr>
          <w:rFonts w:ascii="Times New Roman" w:hAnsi="Times New Roman" w:cs="Times New Roman"/>
          <w:color w:val="595959" w:themeColor="text1" w:themeTint="A6"/>
          <w:sz w:val="24"/>
          <w:szCs w:val="24"/>
        </w:rPr>
        <w:t xml:space="preserve">)                                              </w:t>
      </w: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A97E49" w:rsidRPr="001126BE" w:rsidRDefault="00D15029" w:rsidP="00782A7D">
      <w:pPr>
        <w:spacing w:after="240" w:line="240" w:lineRule="auto"/>
        <w:ind w:hanging="720"/>
        <w:jc w:val="center"/>
        <w:outlineLvl w:val="0"/>
        <w:rPr>
          <w:rFonts w:ascii="Times New Roman" w:hAnsi="Times New Roman" w:cs="Times New Roman"/>
          <w:b/>
          <w:color w:val="595959" w:themeColor="text1" w:themeTint="A6"/>
          <w:sz w:val="28"/>
          <w:szCs w:val="28"/>
        </w:rPr>
      </w:pPr>
      <w:r>
        <w:rPr>
          <w:rFonts w:ascii="Times New Roman" w:hAnsi="Times New Roman" w:cs="Times New Roman"/>
          <w:b/>
          <w:color w:val="595959" w:themeColor="text1" w:themeTint="A6"/>
          <w:sz w:val="28"/>
          <w:szCs w:val="28"/>
        </w:rPr>
        <w:t xml:space="preserve">АДАПТИРОВАННАЯ  </w:t>
      </w:r>
      <w:r w:rsidR="00A97E49" w:rsidRPr="001126BE">
        <w:rPr>
          <w:rFonts w:ascii="Times New Roman" w:hAnsi="Times New Roman" w:cs="Times New Roman"/>
          <w:b/>
          <w:color w:val="595959" w:themeColor="text1" w:themeTint="A6"/>
          <w:sz w:val="28"/>
          <w:szCs w:val="28"/>
        </w:rPr>
        <w:t>РАБОЧАЯ  ПРОГРАММА</w:t>
      </w:r>
    </w:p>
    <w:p w:rsidR="00D15029" w:rsidRDefault="00D15029" w:rsidP="00782A7D">
      <w:pPr>
        <w:spacing w:after="240" w:line="240" w:lineRule="auto"/>
        <w:ind w:hanging="720"/>
        <w:jc w:val="center"/>
        <w:outlineLvl w:val="0"/>
        <w:rPr>
          <w:rFonts w:ascii="Times New Roman" w:eastAsia="Calibri" w:hAnsi="Times New Roman" w:cs="Times New Roman"/>
          <w:color w:val="595959" w:themeColor="text1" w:themeTint="A6"/>
          <w:sz w:val="28"/>
          <w:szCs w:val="28"/>
          <w:lang w:eastAsia="en-US"/>
        </w:rPr>
      </w:pPr>
      <w:r w:rsidRPr="00D15029">
        <w:rPr>
          <w:rFonts w:ascii="Times New Roman" w:eastAsia="Calibri" w:hAnsi="Times New Roman" w:cs="Times New Roman"/>
          <w:color w:val="595959" w:themeColor="text1" w:themeTint="A6"/>
          <w:sz w:val="28"/>
          <w:szCs w:val="28"/>
          <w:lang w:eastAsia="en-US"/>
        </w:rPr>
        <w:t>для детей с умственной отсталостью (интеллектуальными нарушениями),</w:t>
      </w:r>
    </w:p>
    <w:p w:rsidR="00D15029" w:rsidRDefault="00D15029" w:rsidP="00782A7D">
      <w:pPr>
        <w:spacing w:after="240" w:line="240" w:lineRule="auto"/>
        <w:ind w:hanging="720"/>
        <w:jc w:val="center"/>
        <w:outlineLvl w:val="0"/>
        <w:rPr>
          <w:rFonts w:ascii="Times New Roman" w:eastAsia="Calibri" w:hAnsi="Times New Roman" w:cs="Times New Roman"/>
          <w:color w:val="595959" w:themeColor="text1" w:themeTint="A6"/>
          <w:sz w:val="28"/>
          <w:szCs w:val="28"/>
          <w:lang w:eastAsia="en-US"/>
        </w:rPr>
      </w:pPr>
      <w:r w:rsidRPr="00D15029">
        <w:rPr>
          <w:rFonts w:ascii="Times New Roman" w:eastAsia="Calibri" w:hAnsi="Times New Roman" w:cs="Times New Roman"/>
          <w:color w:val="595959" w:themeColor="text1" w:themeTint="A6"/>
          <w:sz w:val="28"/>
          <w:szCs w:val="28"/>
          <w:lang w:eastAsia="en-US"/>
        </w:rPr>
        <w:t>вариант 1</w:t>
      </w:r>
      <w:r>
        <w:rPr>
          <w:rFonts w:ascii="Times New Roman" w:eastAsia="Calibri" w:hAnsi="Times New Roman" w:cs="Times New Roman"/>
          <w:color w:val="595959" w:themeColor="text1" w:themeTint="A6"/>
          <w:sz w:val="28"/>
          <w:szCs w:val="28"/>
          <w:lang w:eastAsia="en-US"/>
        </w:rPr>
        <w:t>(Умахаджиевой Хеди)</w:t>
      </w:r>
    </w:p>
    <w:p w:rsidR="00A97E49" w:rsidRPr="00CB196B" w:rsidRDefault="00A97E49" w:rsidP="00782A7D">
      <w:pPr>
        <w:spacing w:after="240" w:line="240" w:lineRule="auto"/>
        <w:ind w:hanging="720"/>
        <w:jc w:val="center"/>
        <w:outlineLvl w:val="0"/>
        <w:rPr>
          <w:rFonts w:ascii="Times New Roman" w:eastAsia="MS Mincho" w:hAnsi="Times New Roman" w:cs="Times New Roman"/>
          <w:color w:val="595959" w:themeColor="text1" w:themeTint="A6"/>
          <w:sz w:val="28"/>
          <w:szCs w:val="28"/>
        </w:rPr>
      </w:pPr>
      <w:r w:rsidRPr="00D15029">
        <w:rPr>
          <w:rFonts w:ascii="Times New Roman" w:eastAsia="MS Mincho" w:hAnsi="Times New Roman" w:cs="Times New Roman"/>
          <w:color w:val="595959" w:themeColor="text1" w:themeTint="A6"/>
          <w:sz w:val="28"/>
          <w:szCs w:val="28"/>
        </w:rPr>
        <w:t>по</w:t>
      </w:r>
      <w:r w:rsidRPr="00CB196B">
        <w:rPr>
          <w:rFonts w:ascii="Times New Roman" w:eastAsia="MS Mincho" w:hAnsi="Times New Roman" w:cs="Times New Roman"/>
          <w:color w:val="595959" w:themeColor="text1" w:themeTint="A6"/>
          <w:sz w:val="28"/>
          <w:szCs w:val="28"/>
        </w:rPr>
        <w:t xml:space="preserve"> </w:t>
      </w:r>
      <w:r w:rsidR="00CB196B" w:rsidRPr="00CB196B">
        <w:rPr>
          <w:rFonts w:ascii="Times New Roman" w:eastAsia="MS Mincho" w:hAnsi="Times New Roman" w:cs="Times New Roman"/>
          <w:color w:val="595959" w:themeColor="text1" w:themeTint="A6"/>
          <w:sz w:val="28"/>
          <w:szCs w:val="28"/>
        </w:rPr>
        <w:t>МУЗЫКЕ</w:t>
      </w:r>
    </w:p>
    <w:p w:rsidR="00A97E49" w:rsidRPr="001126BE" w:rsidRDefault="00782A7D" w:rsidP="00782A7D">
      <w:pPr>
        <w:spacing w:after="240" w:line="240" w:lineRule="auto"/>
        <w:ind w:hanging="720"/>
        <w:outlineLvl w:val="0"/>
        <w:rPr>
          <w:rFonts w:ascii="Times New Roman" w:eastAsia="MS Mincho" w:hAnsi="Times New Roman" w:cs="Times New Roman"/>
          <w:color w:val="595959" w:themeColor="text1" w:themeTint="A6"/>
          <w:sz w:val="28"/>
          <w:szCs w:val="28"/>
        </w:rPr>
      </w:pPr>
      <w:r>
        <w:rPr>
          <w:rFonts w:ascii="Times New Roman" w:eastAsia="MS Mincho" w:hAnsi="Times New Roman" w:cs="Times New Roman"/>
          <w:color w:val="595959" w:themeColor="text1" w:themeTint="A6"/>
          <w:sz w:val="28"/>
          <w:szCs w:val="28"/>
        </w:rPr>
        <w:t xml:space="preserve">      </w:t>
      </w:r>
      <w:r w:rsidR="00A97E49" w:rsidRPr="001126BE">
        <w:rPr>
          <w:rFonts w:ascii="Times New Roman" w:eastAsia="MS Mincho" w:hAnsi="Times New Roman" w:cs="Times New Roman"/>
          <w:color w:val="595959" w:themeColor="text1" w:themeTint="A6"/>
          <w:sz w:val="28"/>
          <w:szCs w:val="28"/>
        </w:rPr>
        <w:t>Уровень общего образования: начальное общее образование (4 класс)</w:t>
      </w:r>
    </w:p>
    <w:p w:rsidR="00A97E49" w:rsidRPr="001126BE" w:rsidRDefault="00782A7D" w:rsidP="00782A7D">
      <w:pPr>
        <w:spacing w:after="240" w:line="240" w:lineRule="auto"/>
        <w:ind w:hanging="720"/>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A97E49" w:rsidRPr="001126BE">
        <w:rPr>
          <w:rFonts w:ascii="Times New Roman" w:hAnsi="Times New Roman" w:cs="Times New Roman"/>
          <w:color w:val="595959" w:themeColor="text1" w:themeTint="A6"/>
          <w:sz w:val="28"/>
          <w:szCs w:val="28"/>
        </w:rPr>
        <w:t>Количество часов: 3</w:t>
      </w:r>
      <w:r w:rsidR="001812CA">
        <w:rPr>
          <w:rFonts w:ascii="Times New Roman" w:hAnsi="Times New Roman" w:cs="Times New Roman"/>
          <w:color w:val="595959" w:themeColor="text1" w:themeTint="A6"/>
          <w:sz w:val="28"/>
          <w:szCs w:val="28"/>
        </w:rPr>
        <w:t>3</w:t>
      </w:r>
      <w:r w:rsidR="001812CA" w:rsidRPr="001812CA">
        <w:rPr>
          <w:rFonts w:ascii="Times New Roman" w:hAnsi="Times New Roman" w:cs="Times New Roman"/>
          <w:color w:val="595959" w:themeColor="text1" w:themeTint="A6"/>
          <w:sz w:val="28"/>
          <w:szCs w:val="28"/>
        </w:rPr>
        <w:t>. Праздн</w:t>
      </w:r>
      <w:proofErr w:type="gramStart"/>
      <w:r w:rsidR="001812CA" w:rsidRPr="001812CA">
        <w:rPr>
          <w:rFonts w:ascii="Times New Roman" w:hAnsi="Times New Roman" w:cs="Times New Roman"/>
          <w:color w:val="595959" w:themeColor="text1" w:themeTint="A6"/>
          <w:sz w:val="28"/>
          <w:szCs w:val="28"/>
        </w:rPr>
        <w:t>.д</w:t>
      </w:r>
      <w:proofErr w:type="gramEnd"/>
      <w:r w:rsidR="001812CA" w:rsidRPr="001812CA">
        <w:rPr>
          <w:rFonts w:ascii="Times New Roman" w:hAnsi="Times New Roman" w:cs="Times New Roman"/>
          <w:color w:val="595959" w:themeColor="text1" w:themeTint="A6"/>
          <w:sz w:val="28"/>
          <w:szCs w:val="28"/>
        </w:rPr>
        <w:t>ень (02.05.2019 (четверг) 09.05.2019 (четверг).</w:t>
      </w:r>
    </w:p>
    <w:p w:rsidR="00A97E49" w:rsidRPr="001126BE" w:rsidRDefault="00782A7D" w:rsidP="00782A7D">
      <w:pPr>
        <w:spacing w:after="240" w:line="240" w:lineRule="auto"/>
        <w:ind w:hanging="720"/>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A97E49" w:rsidRPr="001126BE">
        <w:rPr>
          <w:rFonts w:ascii="Times New Roman" w:hAnsi="Times New Roman" w:cs="Times New Roman"/>
          <w:color w:val="595959" w:themeColor="text1" w:themeTint="A6"/>
          <w:sz w:val="28"/>
          <w:szCs w:val="28"/>
        </w:rPr>
        <w:t xml:space="preserve">Учитель: </w:t>
      </w:r>
      <w:r w:rsidR="00AE24DC">
        <w:rPr>
          <w:rFonts w:ascii="Times New Roman" w:hAnsi="Times New Roman" w:cs="Times New Roman"/>
          <w:color w:val="595959" w:themeColor="text1" w:themeTint="A6"/>
          <w:sz w:val="28"/>
          <w:szCs w:val="28"/>
        </w:rPr>
        <w:t>С</w:t>
      </w:r>
      <w:r w:rsidR="00B15731">
        <w:rPr>
          <w:rFonts w:ascii="Times New Roman" w:hAnsi="Times New Roman" w:cs="Times New Roman"/>
          <w:color w:val="595959" w:themeColor="text1" w:themeTint="A6"/>
          <w:sz w:val="28"/>
          <w:szCs w:val="28"/>
        </w:rPr>
        <w:t>енькина Лариса Александровна</w:t>
      </w:r>
    </w:p>
    <w:p w:rsidR="00D15029" w:rsidRDefault="00D15029" w:rsidP="00A97E49">
      <w:pPr>
        <w:spacing w:after="240" w:line="240" w:lineRule="auto"/>
        <w:ind w:hanging="720"/>
        <w:outlineLvl w:val="0"/>
        <w:rPr>
          <w:rFonts w:ascii="Times New Roman" w:hAnsi="Times New Roman" w:cs="Times New Roman"/>
          <w:color w:val="595959" w:themeColor="text1" w:themeTint="A6"/>
          <w:sz w:val="28"/>
          <w:szCs w:val="28"/>
        </w:rPr>
      </w:pPr>
    </w:p>
    <w:p w:rsidR="00D15029" w:rsidRDefault="00D15029" w:rsidP="00A97E49">
      <w:pPr>
        <w:spacing w:after="240" w:line="240" w:lineRule="auto"/>
        <w:ind w:hanging="720"/>
        <w:outlineLvl w:val="0"/>
        <w:rPr>
          <w:rFonts w:ascii="Times New Roman" w:hAnsi="Times New Roman" w:cs="Times New Roman"/>
          <w:color w:val="595959" w:themeColor="text1" w:themeTint="A6"/>
          <w:sz w:val="28"/>
          <w:szCs w:val="28"/>
        </w:rPr>
      </w:pPr>
    </w:p>
    <w:p w:rsidR="00A97E49" w:rsidRPr="001126BE" w:rsidRDefault="00782A7D" w:rsidP="00A97E49">
      <w:pPr>
        <w:spacing w:after="240" w:line="240" w:lineRule="auto"/>
        <w:ind w:hanging="720"/>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A97E49" w:rsidRPr="001126BE">
        <w:rPr>
          <w:rFonts w:ascii="Times New Roman" w:hAnsi="Times New Roman" w:cs="Times New Roman"/>
          <w:color w:val="595959" w:themeColor="text1" w:themeTint="A6"/>
          <w:sz w:val="28"/>
          <w:szCs w:val="28"/>
        </w:rPr>
        <w:t>Программа разработана на основе</w:t>
      </w:r>
      <w:r w:rsidR="001126BE" w:rsidRPr="001126BE">
        <w:rPr>
          <w:rFonts w:ascii="Times New Roman" w:hAnsi="Times New Roman" w:cs="Times New Roman"/>
          <w:color w:val="595959" w:themeColor="text1" w:themeTint="A6"/>
          <w:sz w:val="28"/>
          <w:szCs w:val="28"/>
        </w:rPr>
        <w:t xml:space="preserve">: </w:t>
      </w:r>
      <w:r w:rsidR="00A97E49" w:rsidRPr="001126BE">
        <w:rPr>
          <w:rFonts w:ascii="Times New Roman" w:hAnsi="Times New Roman" w:cs="Times New Roman"/>
          <w:color w:val="595959" w:themeColor="text1" w:themeTint="A6"/>
          <w:sz w:val="28"/>
          <w:szCs w:val="28"/>
        </w:rPr>
        <w:t xml:space="preserve"> авторской программы </w:t>
      </w:r>
    </w:p>
    <w:p w:rsidR="00A97E49" w:rsidRPr="001126BE" w:rsidRDefault="00782A7D" w:rsidP="00A97E49">
      <w:pPr>
        <w:spacing w:after="240" w:line="240" w:lineRule="auto"/>
        <w:ind w:hanging="720"/>
        <w:outlineLvl w:val="0"/>
        <w:rPr>
          <w:rFonts w:ascii="Times New Roman" w:hAnsi="Times New Roman" w:cs="Times New Roman"/>
          <w:color w:val="595959" w:themeColor="text1" w:themeTint="A6"/>
          <w:sz w:val="36"/>
          <w:szCs w:val="36"/>
        </w:rPr>
      </w:pPr>
      <w:r>
        <w:rPr>
          <w:rFonts w:ascii="Times New Roman" w:hAnsi="Times New Roman" w:cs="Times New Roman"/>
          <w:color w:val="595959" w:themeColor="text1" w:themeTint="A6"/>
          <w:sz w:val="28"/>
          <w:szCs w:val="28"/>
        </w:rPr>
        <w:t xml:space="preserve">        </w:t>
      </w:r>
      <w:r w:rsidR="00A97E49" w:rsidRPr="001126BE">
        <w:rPr>
          <w:rFonts w:ascii="Times New Roman" w:hAnsi="Times New Roman" w:cs="Times New Roman"/>
          <w:color w:val="595959" w:themeColor="text1" w:themeTint="A6"/>
          <w:sz w:val="28"/>
          <w:szCs w:val="28"/>
        </w:rPr>
        <w:t xml:space="preserve">Т. И. </w:t>
      </w:r>
      <w:proofErr w:type="gramStart"/>
      <w:r w:rsidR="00A97E49" w:rsidRPr="001126BE">
        <w:rPr>
          <w:rFonts w:ascii="Times New Roman" w:hAnsi="Times New Roman" w:cs="Times New Roman"/>
          <w:color w:val="595959" w:themeColor="text1" w:themeTint="A6"/>
          <w:sz w:val="28"/>
          <w:szCs w:val="28"/>
        </w:rPr>
        <w:t>Баклановой</w:t>
      </w:r>
      <w:proofErr w:type="gramEnd"/>
      <w:r w:rsidR="00A97E49" w:rsidRPr="001126BE">
        <w:rPr>
          <w:rFonts w:ascii="Times New Roman" w:hAnsi="Times New Roman" w:cs="Times New Roman"/>
          <w:color w:val="595959" w:themeColor="text1" w:themeTint="A6"/>
          <w:sz w:val="28"/>
          <w:szCs w:val="28"/>
        </w:rPr>
        <w:t xml:space="preserve"> (УМК «Планета знаний»)  1 – 4 класс, Астрель, 201</w:t>
      </w:r>
      <w:r w:rsidR="00CB196B">
        <w:rPr>
          <w:rFonts w:ascii="Times New Roman" w:hAnsi="Times New Roman" w:cs="Times New Roman"/>
          <w:color w:val="595959" w:themeColor="text1" w:themeTint="A6"/>
          <w:sz w:val="28"/>
          <w:szCs w:val="28"/>
        </w:rPr>
        <w:t>5</w:t>
      </w:r>
      <w:r w:rsidR="00A97E49" w:rsidRPr="001126BE">
        <w:rPr>
          <w:rFonts w:ascii="Times New Roman" w:hAnsi="Times New Roman" w:cs="Times New Roman"/>
          <w:color w:val="595959" w:themeColor="text1" w:themeTint="A6"/>
          <w:sz w:val="28"/>
          <w:szCs w:val="28"/>
        </w:rPr>
        <w:t xml:space="preserve"> г.</w:t>
      </w:r>
    </w:p>
    <w:p w:rsidR="00A97E49" w:rsidRPr="001126BE" w:rsidRDefault="00A97E49" w:rsidP="00A97E49">
      <w:pPr>
        <w:spacing w:after="240" w:line="240" w:lineRule="auto"/>
        <w:ind w:hanging="720"/>
        <w:jc w:val="center"/>
        <w:outlineLvl w:val="0"/>
        <w:rPr>
          <w:rFonts w:ascii="Times New Roman" w:hAnsi="Times New Roman" w:cs="Times New Roman"/>
          <w:b/>
          <w:color w:val="595959" w:themeColor="text1" w:themeTint="A6"/>
          <w:sz w:val="36"/>
          <w:szCs w:val="36"/>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b/>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782A7D" w:rsidRDefault="00782A7D"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p>
    <w:p w:rsidR="00782A7D" w:rsidRDefault="00782A7D"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p>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1126BE">
        <w:rPr>
          <w:rFonts w:ascii="Times New Roman" w:hAnsi="Times New Roman" w:cs="Times New Roman"/>
          <w:b/>
          <w:bCs/>
          <w:color w:val="595959" w:themeColor="text1" w:themeTint="A6"/>
          <w:sz w:val="28"/>
          <w:szCs w:val="28"/>
        </w:rPr>
        <w:lastRenderedPageBreak/>
        <w:t xml:space="preserve">Содержание </w:t>
      </w:r>
    </w:p>
    <w:p w:rsidR="001126BE" w:rsidRPr="001126BE" w:rsidRDefault="001126BE" w:rsidP="001126BE">
      <w:pPr>
        <w:pStyle w:val="a3"/>
        <w:numPr>
          <w:ilvl w:val="0"/>
          <w:numId w:val="1"/>
        </w:numPr>
        <w:autoSpaceDE w:val="0"/>
        <w:autoSpaceDN w:val="0"/>
        <w:adjustRightInd w:val="0"/>
        <w:spacing w:after="0"/>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Пояснительная записка.</w:t>
      </w:r>
    </w:p>
    <w:p w:rsidR="001126BE" w:rsidRPr="001126BE" w:rsidRDefault="001126BE" w:rsidP="001126BE">
      <w:pPr>
        <w:pStyle w:val="a3"/>
        <w:numPr>
          <w:ilvl w:val="0"/>
          <w:numId w:val="1"/>
        </w:numPr>
        <w:autoSpaceDE w:val="0"/>
        <w:autoSpaceDN w:val="0"/>
        <w:adjustRightInd w:val="0"/>
        <w:spacing w:after="0"/>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Содержание курса.</w:t>
      </w:r>
    </w:p>
    <w:p w:rsidR="001126BE" w:rsidRPr="001126BE" w:rsidRDefault="001126BE" w:rsidP="001126BE">
      <w:pPr>
        <w:ind w:left="360"/>
        <w:contextualSpacing/>
        <w:rPr>
          <w:rFonts w:ascii="Times New Roman" w:hAnsi="Times New Roman" w:cs="Times New Roman"/>
          <w:color w:val="595959" w:themeColor="text1" w:themeTint="A6"/>
          <w:sz w:val="28"/>
          <w:szCs w:val="28"/>
        </w:rPr>
      </w:pPr>
      <w:r w:rsidRPr="001126BE">
        <w:rPr>
          <w:rFonts w:ascii="Times New Roman" w:hAnsi="Times New Roman" w:cs="Times New Roman"/>
          <w:bCs/>
          <w:color w:val="595959" w:themeColor="text1" w:themeTint="A6"/>
          <w:sz w:val="28"/>
          <w:szCs w:val="28"/>
        </w:rPr>
        <w:t>3. Структура курса.</w:t>
      </w:r>
    </w:p>
    <w:p w:rsidR="001126BE" w:rsidRPr="001126BE" w:rsidRDefault="001126BE" w:rsidP="001126BE">
      <w:pPr>
        <w:autoSpaceDE w:val="0"/>
        <w:autoSpaceDN w:val="0"/>
        <w:adjustRightInd w:val="0"/>
        <w:spacing w:after="0"/>
        <w:contextualSpacing/>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 xml:space="preserve">     4.  Календарно-тематическое планирование.</w:t>
      </w:r>
    </w:p>
    <w:p w:rsidR="001126BE" w:rsidRPr="001126BE" w:rsidRDefault="001126BE" w:rsidP="001126BE">
      <w:pPr>
        <w:autoSpaceDE w:val="0"/>
        <w:autoSpaceDN w:val="0"/>
        <w:adjustRightInd w:val="0"/>
        <w:spacing w:after="0"/>
        <w:contextualSpacing/>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 xml:space="preserve">      5. </w:t>
      </w:r>
      <w:r w:rsidRPr="001126BE">
        <w:rPr>
          <w:rFonts w:ascii="Times New Roman" w:hAnsi="Times New Roman" w:cs="Times New Roman"/>
          <w:color w:val="595959" w:themeColor="text1" w:themeTint="A6"/>
          <w:sz w:val="28"/>
          <w:szCs w:val="28"/>
        </w:rPr>
        <w:t xml:space="preserve">Планируемые результаты </w:t>
      </w:r>
      <w:r w:rsidR="002C50D8">
        <w:rPr>
          <w:rFonts w:ascii="Times New Roman" w:hAnsi="Times New Roman" w:cs="Times New Roman"/>
          <w:color w:val="595959" w:themeColor="text1" w:themeTint="A6"/>
          <w:sz w:val="28"/>
          <w:szCs w:val="28"/>
        </w:rPr>
        <w:t>освоен</w:t>
      </w:r>
      <w:r w:rsidRPr="001126BE">
        <w:rPr>
          <w:rFonts w:ascii="Times New Roman" w:hAnsi="Times New Roman" w:cs="Times New Roman"/>
          <w:color w:val="595959" w:themeColor="text1" w:themeTint="A6"/>
          <w:sz w:val="28"/>
          <w:szCs w:val="28"/>
        </w:rPr>
        <w:t>ия курса «Музыка. 4 класс»</w:t>
      </w: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004279" w:rsidRPr="001126BE" w:rsidRDefault="0000427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782A7D" w:rsidRDefault="00782A7D"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p>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1126BE">
        <w:rPr>
          <w:rFonts w:ascii="Times New Roman" w:hAnsi="Times New Roman" w:cs="Times New Roman"/>
          <w:b/>
          <w:bCs/>
          <w:color w:val="595959" w:themeColor="text1" w:themeTint="A6"/>
          <w:sz w:val="28"/>
          <w:szCs w:val="28"/>
        </w:rPr>
        <w:lastRenderedPageBreak/>
        <w:t>Пояснительная записка</w:t>
      </w:r>
    </w:p>
    <w:p w:rsidR="00782A7D" w:rsidRPr="00B00C70" w:rsidRDefault="00782A7D" w:rsidP="00782A7D">
      <w:pPr>
        <w:autoSpaceDE w:val="0"/>
        <w:autoSpaceDN w:val="0"/>
        <w:adjustRightInd w:val="0"/>
        <w:rPr>
          <w:rFonts w:ascii="Times New Roman" w:eastAsia="Times New Roman" w:hAnsi="Times New Roman"/>
          <w:color w:val="595959" w:themeColor="text1" w:themeTint="A6"/>
          <w:sz w:val="24"/>
          <w:szCs w:val="24"/>
        </w:rPr>
      </w:pPr>
      <w:r w:rsidRPr="00B00C70">
        <w:rPr>
          <w:rFonts w:ascii="Times New Roman" w:eastAsia="Times New Roman" w:hAnsi="Times New Roman"/>
          <w:color w:val="595959" w:themeColor="text1" w:themeTint="A6"/>
          <w:sz w:val="24"/>
          <w:szCs w:val="24"/>
        </w:rPr>
        <w:t xml:space="preserve">Совершенствование содержания образовательных программ </w:t>
      </w:r>
      <w:r w:rsidRPr="00B00C70">
        <w:rPr>
          <w:rFonts w:ascii="Times New Roman" w:eastAsia="Times New Roman" w:hAnsi="Times New Roman"/>
          <w:color w:val="595959" w:themeColor="text1" w:themeTint="A6"/>
          <w:sz w:val="24"/>
          <w:szCs w:val="24"/>
        </w:rPr>
        <w:t>начальн</w:t>
      </w:r>
      <w:r w:rsidRPr="00B00C70">
        <w:rPr>
          <w:rFonts w:ascii="Times New Roman" w:eastAsia="Times New Roman" w:hAnsi="Times New Roman"/>
          <w:color w:val="595959" w:themeColor="text1" w:themeTint="A6"/>
          <w:sz w:val="24"/>
          <w:szCs w:val="24"/>
        </w:rPr>
        <w:t xml:space="preserve">ого общего образования для детей с умственной отсталостью (интеллектуальными нарушениями)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умственной отсталостью (интеллектуальными нарушениями) в основной школе, была разработана адаптированная учебная программа для </w:t>
      </w:r>
      <w:r w:rsidRPr="00B00C70">
        <w:rPr>
          <w:rFonts w:ascii="Times New Roman" w:eastAsia="Times New Roman" w:hAnsi="Times New Roman"/>
          <w:color w:val="595959" w:themeColor="text1" w:themeTint="A6"/>
          <w:sz w:val="24"/>
          <w:szCs w:val="24"/>
        </w:rPr>
        <w:t>4</w:t>
      </w:r>
      <w:r w:rsidRPr="00B00C70">
        <w:rPr>
          <w:rFonts w:ascii="Times New Roman" w:eastAsia="Times New Roman" w:hAnsi="Times New Roman"/>
          <w:color w:val="595959" w:themeColor="text1" w:themeTint="A6"/>
          <w:sz w:val="24"/>
          <w:szCs w:val="24"/>
        </w:rPr>
        <w:t xml:space="preserve"> класса на основе имеющихся нормативных документов и рекомендаций психолого-педагогического обследования обучающейся:</w:t>
      </w:r>
      <w:r w:rsidRPr="00B00C70">
        <w:rPr>
          <w:rFonts w:ascii="Times New Roman" w:eastAsia="Times New Roman" w:hAnsi="Times New Roman"/>
          <w:color w:val="595959" w:themeColor="text1" w:themeTint="A6"/>
          <w:sz w:val="24"/>
          <w:szCs w:val="24"/>
        </w:rPr>
        <w:t xml:space="preserve"> Умахаджиевой Хеди</w:t>
      </w:r>
      <w:r w:rsidRPr="00B00C70">
        <w:rPr>
          <w:rFonts w:ascii="Times New Roman" w:eastAsia="Times New Roman" w:hAnsi="Times New Roman"/>
          <w:color w:val="595959" w:themeColor="text1" w:themeTint="A6"/>
          <w:sz w:val="24"/>
          <w:szCs w:val="24"/>
        </w:rPr>
        <w:t>.</w:t>
      </w:r>
    </w:p>
    <w:p w:rsidR="001126BE" w:rsidRPr="00B00C70" w:rsidRDefault="00782A7D" w:rsidP="001126BE">
      <w:pPr>
        <w:pStyle w:val="a3"/>
        <w:spacing w:after="240"/>
        <w:ind w:left="0"/>
        <w:outlineLvl w:val="0"/>
        <w:rPr>
          <w:rFonts w:ascii="Times New Roman" w:hAnsi="Times New Roman" w:cs="Times New Roman"/>
          <w:color w:val="595959" w:themeColor="text1" w:themeTint="A6"/>
        </w:rPr>
      </w:pPr>
      <w:r w:rsidRPr="00B00C70">
        <w:rPr>
          <w:rFonts w:ascii="Times New Roman" w:hAnsi="Times New Roman" w:cs="Times New Roman"/>
          <w:color w:val="595959" w:themeColor="text1" w:themeTint="A6"/>
        </w:rPr>
        <w:t>Адаптированная р</w:t>
      </w:r>
      <w:r w:rsidR="00A97E49" w:rsidRPr="00B00C70">
        <w:rPr>
          <w:rFonts w:ascii="Times New Roman" w:hAnsi="Times New Roman" w:cs="Times New Roman"/>
          <w:color w:val="595959" w:themeColor="text1" w:themeTint="A6"/>
        </w:rPr>
        <w:t xml:space="preserve">абочая программа учебного предмета «Музыка» составлена </w:t>
      </w:r>
      <w:r w:rsidR="00E96147" w:rsidRPr="00B00C70">
        <w:rPr>
          <w:rFonts w:ascii="Times New Roman" w:hAnsi="Times New Roman" w:cs="Times New Roman"/>
          <w:color w:val="595959" w:themeColor="text1" w:themeTint="A6"/>
        </w:rPr>
        <w:t>на основании</w:t>
      </w:r>
      <w:r w:rsidR="001126BE" w:rsidRPr="00B00C70">
        <w:rPr>
          <w:rFonts w:ascii="Times New Roman" w:hAnsi="Times New Roman" w:cs="Times New Roman"/>
          <w:color w:val="595959" w:themeColor="text1" w:themeTint="A6"/>
        </w:rPr>
        <w:t>:</w:t>
      </w:r>
      <w:r w:rsidR="00E96147" w:rsidRPr="00B00C70">
        <w:rPr>
          <w:rFonts w:ascii="Times New Roman" w:hAnsi="Times New Roman" w:cs="Times New Roman"/>
          <w:color w:val="595959" w:themeColor="text1" w:themeTint="A6"/>
        </w:rPr>
        <w:t xml:space="preserve"> </w:t>
      </w:r>
    </w:p>
    <w:p w:rsidR="001126BE" w:rsidRPr="00B00C70" w:rsidRDefault="00CB196B" w:rsidP="001126BE">
      <w:pPr>
        <w:pStyle w:val="a3"/>
        <w:numPr>
          <w:ilvl w:val="0"/>
          <w:numId w:val="46"/>
        </w:numPr>
        <w:spacing w:after="240" w:line="240" w:lineRule="auto"/>
        <w:ind w:left="0" w:firstLine="0"/>
        <w:outlineLvl w:val="0"/>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А</w:t>
      </w:r>
      <w:r w:rsidR="001126BE" w:rsidRPr="00B00C70">
        <w:rPr>
          <w:rFonts w:ascii="Times New Roman" w:hAnsi="Times New Roman" w:cs="Times New Roman"/>
          <w:color w:val="595959" w:themeColor="text1" w:themeTint="A6"/>
          <w:sz w:val="24"/>
          <w:szCs w:val="24"/>
        </w:rPr>
        <w:t>вторской программы  Т. И. Баклановой (УМК «Планета знаний»)  1 – 4 класс, Астрель, 201</w:t>
      </w:r>
      <w:r w:rsidRPr="00B00C70">
        <w:rPr>
          <w:rFonts w:ascii="Times New Roman" w:hAnsi="Times New Roman" w:cs="Times New Roman"/>
          <w:color w:val="595959" w:themeColor="text1" w:themeTint="A6"/>
          <w:sz w:val="24"/>
          <w:szCs w:val="24"/>
        </w:rPr>
        <w:t>5</w:t>
      </w:r>
      <w:r w:rsidR="001126BE" w:rsidRPr="00B00C70">
        <w:rPr>
          <w:rFonts w:ascii="Times New Roman" w:hAnsi="Times New Roman" w:cs="Times New Roman"/>
          <w:color w:val="595959" w:themeColor="text1" w:themeTint="A6"/>
          <w:sz w:val="24"/>
          <w:szCs w:val="24"/>
        </w:rPr>
        <w:t xml:space="preserve"> г.</w:t>
      </w:r>
    </w:p>
    <w:p w:rsidR="001126BE" w:rsidRPr="00B00C70" w:rsidRDefault="002C50D8"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Т</w:t>
      </w:r>
      <w:r w:rsidR="001126BE" w:rsidRPr="00B00C70">
        <w:rPr>
          <w:rFonts w:ascii="Times New Roman" w:hAnsi="Times New Roman" w:cs="Times New Roman"/>
          <w:color w:val="595959" w:themeColor="text1" w:themeTint="A6"/>
          <w:sz w:val="24"/>
          <w:szCs w:val="24"/>
        </w:rPr>
        <w:t xml:space="preserve">ребований Федерального государственного образовательного стандарта начального общего образования, </w:t>
      </w:r>
    </w:p>
    <w:p w:rsidR="001126BE" w:rsidRPr="00B00C70" w:rsidRDefault="001126BE"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Федерального базисного учебного плана,</w:t>
      </w:r>
    </w:p>
    <w:p w:rsidR="001126BE" w:rsidRPr="00B00C70"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B00C70">
        <w:rPr>
          <w:rFonts w:ascii="Times New Roman" w:eastAsia="Times New Roman" w:hAnsi="Times New Roman" w:cs="Times New Roman"/>
          <w:color w:val="595959" w:themeColor="text1" w:themeTint="A6"/>
          <w:sz w:val="24"/>
          <w:szCs w:val="24"/>
        </w:rPr>
        <w:t>Федерального Закона «Об образовании в Российской Федерации» (от 29.12. 2012 № 273-ФЗ);</w:t>
      </w:r>
    </w:p>
    <w:p w:rsidR="001126BE" w:rsidRPr="00B00C70"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B00C70">
        <w:rPr>
          <w:rFonts w:ascii="Times New Roman" w:eastAsia="Times New Roman" w:hAnsi="Times New Roman" w:cs="Times New Roman"/>
          <w:color w:val="595959" w:themeColor="text1" w:themeTint="A6"/>
          <w:sz w:val="24"/>
          <w:szCs w:val="24"/>
        </w:rPr>
        <w:t>Областного закона от 14.11.2013 № 26-ЗС «Об образовании в Ростовской области».</w:t>
      </w:r>
    </w:p>
    <w:p w:rsidR="001126BE" w:rsidRPr="00B00C70"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B00C70">
        <w:rPr>
          <w:rFonts w:ascii="Times New Roman" w:eastAsia="Times New Roman" w:hAnsi="Times New Roman" w:cs="Times New Roman"/>
          <w:color w:val="595959" w:themeColor="text1" w:themeTint="A6"/>
          <w:sz w:val="24"/>
          <w:szCs w:val="24"/>
        </w:rPr>
        <w:t xml:space="preserve">Концепции духовно-нравственного развития и воспитания личности гражданина России. 2010. </w:t>
      </w:r>
    </w:p>
    <w:p w:rsidR="001126BE" w:rsidRPr="00B00C70"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B00C70">
        <w:rPr>
          <w:rFonts w:ascii="Times New Roman" w:eastAsia="Times New Roman" w:hAnsi="Times New Roman" w:cs="Times New Roman"/>
          <w:color w:val="595959" w:themeColor="text1" w:themeTint="A6"/>
          <w:sz w:val="24"/>
          <w:szCs w:val="24"/>
        </w:rPr>
        <w:t>Государственной программы Российской Федерации «Развитие образования» на 2013-2020 годы (</w:t>
      </w:r>
      <w:proofErr w:type="gramStart"/>
      <w:r w:rsidRPr="00B00C70">
        <w:rPr>
          <w:rFonts w:ascii="Times New Roman" w:eastAsia="Times New Roman" w:hAnsi="Times New Roman" w:cs="Times New Roman"/>
          <w:color w:val="595959" w:themeColor="text1" w:themeTint="A6"/>
          <w:sz w:val="24"/>
          <w:szCs w:val="24"/>
        </w:rPr>
        <w:t>принята</w:t>
      </w:r>
      <w:proofErr w:type="gramEnd"/>
      <w:r w:rsidRPr="00B00C70">
        <w:rPr>
          <w:rFonts w:ascii="Times New Roman" w:eastAsia="Times New Roman" w:hAnsi="Times New Roman" w:cs="Times New Roman"/>
          <w:color w:val="595959" w:themeColor="text1" w:themeTint="A6"/>
          <w:sz w:val="24"/>
          <w:szCs w:val="24"/>
        </w:rPr>
        <w:t xml:space="preserve"> 11 октября 2012 года на заседании Правительства Российской Федерации);</w:t>
      </w:r>
    </w:p>
    <w:p w:rsidR="001126BE" w:rsidRPr="00B00C70" w:rsidRDefault="00CB196B"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B00C70">
        <w:rPr>
          <w:rFonts w:ascii="Times New Roman" w:eastAsia="Times New Roman" w:hAnsi="Times New Roman" w:cs="Times New Roman"/>
          <w:color w:val="595959" w:themeColor="text1" w:themeTint="A6"/>
          <w:sz w:val="24"/>
          <w:szCs w:val="24"/>
        </w:rPr>
        <w:t>П</w:t>
      </w:r>
      <w:r w:rsidR="001126BE" w:rsidRPr="00B00C70">
        <w:rPr>
          <w:rFonts w:ascii="Times New Roman" w:eastAsia="Times New Roman" w:hAnsi="Times New Roman" w:cs="Times New Roman"/>
          <w:color w:val="595959" w:themeColor="text1" w:themeTint="A6"/>
          <w:sz w:val="24"/>
          <w:szCs w:val="24"/>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26BE" w:rsidRPr="00B00C70" w:rsidRDefault="001126BE"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 201</w:t>
      </w:r>
      <w:r w:rsidR="00B15731" w:rsidRPr="00B00C70">
        <w:rPr>
          <w:rFonts w:ascii="Times New Roman" w:hAnsi="Times New Roman" w:cs="Times New Roman"/>
          <w:color w:val="595959" w:themeColor="text1" w:themeTint="A6"/>
          <w:sz w:val="24"/>
          <w:szCs w:val="24"/>
        </w:rPr>
        <w:t>8</w:t>
      </w:r>
      <w:r w:rsidRPr="00B00C70">
        <w:rPr>
          <w:rFonts w:ascii="Times New Roman" w:hAnsi="Times New Roman" w:cs="Times New Roman"/>
          <w:color w:val="595959" w:themeColor="text1" w:themeTint="A6"/>
          <w:sz w:val="24"/>
          <w:szCs w:val="24"/>
        </w:rPr>
        <w:t>-201</w:t>
      </w:r>
      <w:r w:rsidR="00B15731" w:rsidRPr="00B00C70">
        <w:rPr>
          <w:rFonts w:ascii="Times New Roman" w:hAnsi="Times New Roman" w:cs="Times New Roman"/>
          <w:color w:val="595959" w:themeColor="text1" w:themeTint="A6"/>
          <w:sz w:val="24"/>
          <w:szCs w:val="24"/>
        </w:rPr>
        <w:t>9</w:t>
      </w:r>
      <w:r w:rsidRPr="00B00C70">
        <w:rPr>
          <w:rFonts w:ascii="Times New Roman" w:hAnsi="Times New Roman" w:cs="Times New Roman"/>
          <w:color w:val="595959" w:themeColor="text1" w:themeTint="A6"/>
          <w:sz w:val="24"/>
          <w:szCs w:val="24"/>
        </w:rPr>
        <w:t xml:space="preserve"> учебный год», </w:t>
      </w:r>
    </w:p>
    <w:p w:rsidR="001126BE" w:rsidRPr="00B00C70" w:rsidRDefault="00CB196B"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У</w:t>
      </w:r>
      <w:r w:rsidR="001126BE" w:rsidRPr="00B00C70">
        <w:rPr>
          <w:rFonts w:ascii="Times New Roman" w:hAnsi="Times New Roman" w:cs="Times New Roman"/>
          <w:color w:val="595959" w:themeColor="text1" w:themeTint="A6"/>
          <w:sz w:val="24"/>
          <w:szCs w:val="24"/>
        </w:rPr>
        <w:t>чебного плана МБОУ Андреевской СШ № 3 на 201</w:t>
      </w:r>
      <w:r w:rsidR="00B15731" w:rsidRPr="00B00C70">
        <w:rPr>
          <w:rFonts w:ascii="Times New Roman" w:hAnsi="Times New Roman" w:cs="Times New Roman"/>
          <w:color w:val="595959" w:themeColor="text1" w:themeTint="A6"/>
          <w:sz w:val="24"/>
          <w:szCs w:val="24"/>
        </w:rPr>
        <w:t>8</w:t>
      </w:r>
      <w:r w:rsidR="001126BE" w:rsidRPr="00B00C70">
        <w:rPr>
          <w:rFonts w:ascii="Times New Roman" w:hAnsi="Times New Roman" w:cs="Times New Roman"/>
          <w:color w:val="595959" w:themeColor="text1" w:themeTint="A6"/>
          <w:sz w:val="24"/>
          <w:szCs w:val="24"/>
        </w:rPr>
        <w:t xml:space="preserve"> -201</w:t>
      </w:r>
      <w:r w:rsidR="00B15731" w:rsidRPr="00B00C70">
        <w:rPr>
          <w:rFonts w:ascii="Times New Roman" w:hAnsi="Times New Roman" w:cs="Times New Roman"/>
          <w:color w:val="595959" w:themeColor="text1" w:themeTint="A6"/>
          <w:sz w:val="24"/>
          <w:szCs w:val="24"/>
        </w:rPr>
        <w:t>9</w:t>
      </w:r>
      <w:r w:rsidR="001126BE" w:rsidRPr="00B00C70">
        <w:rPr>
          <w:rFonts w:ascii="Times New Roman" w:hAnsi="Times New Roman" w:cs="Times New Roman"/>
          <w:color w:val="595959" w:themeColor="text1" w:themeTint="A6"/>
          <w:sz w:val="24"/>
          <w:szCs w:val="24"/>
        </w:rPr>
        <w:t xml:space="preserve"> учебный год.</w:t>
      </w:r>
    </w:p>
    <w:p w:rsidR="001126BE" w:rsidRPr="00B00C70" w:rsidRDefault="00CB196B" w:rsidP="001126BE">
      <w:pPr>
        <w:pStyle w:val="a3"/>
        <w:numPr>
          <w:ilvl w:val="0"/>
          <w:numId w:val="46"/>
        </w:numPr>
        <w:spacing w:after="0" w:line="240" w:lineRule="auto"/>
        <w:ind w:left="0" w:firstLine="0"/>
        <w:rPr>
          <w:rFonts w:ascii="Times New Roman" w:hAnsi="Times New Roman" w:cs="Times New Roman"/>
          <w:bCs/>
          <w:iCs/>
          <w:color w:val="595959" w:themeColor="text1" w:themeTint="A6"/>
          <w:sz w:val="24"/>
          <w:szCs w:val="24"/>
        </w:rPr>
      </w:pPr>
      <w:r w:rsidRPr="00B00C70">
        <w:rPr>
          <w:rFonts w:ascii="Times New Roman" w:hAnsi="Times New Roman" w:cs="Times New Roman"/>
          <w:color w:val="595959" w:themeColor="text1" w:themeTint="A6"/>
          <w:sz w:val="24"/>
          <w:szCs w:val="24"/>
        </w:rPr>
        <w:t>Г</w:t>
      </w:r>
      <w:r w:rsidR="001126BE" w:rsidRPr="00B00C70">
        <w:rPr>
          <w:rFonts w:ascii="Times New Roman" w:hAnsi="Times New Roman" w:cs="Times New Roman"/>
          <w:color w:val="595959" w:themeColor="text1" w:themeTint="A6"/>
          <w:sz w:val="24"/>
          <w:szCs w:val="24"/>
        </w:rPr>
        <w:t xml:space="preserve">одового календарного графика </w:t>
      </w:r>
      <w:r w:rsidR="001126BE" w:rsidRPr="00B00C70">
        <w:rPr>
          <w:rFonts w:ascii="Times New Roman" w:hAnsi="Times New Roman" w:cs="Times New Roman"/>
          <w:bCs/>
          <w:iCs/>
          <w:color w:val="595959" w:themeColor="text1" w:themeTint="A6"/>
          <w:sz w:val="24"/>
          <w:szCs w:val="24"/>
        </w:rPr>
        <w:t>МБОУ Андреевская СШ №3  на 201</w:t>
      </w:r>
      <w:r w:rsidR="00B15731" w:rsidRPr="00B00C70">
        <w:rPr>
          <w:rFonts w:ascii="Times New Roman" w:hAnsi="Times New Roman" w:cs="Times New Roman"/>
          <w:bCs/>
          <w:iCs/>
          <w:color w:val="595959" w:themeColor="text1" w:themeTint="A6"/>
          <w:sz w:val="24"/>
          <w:szCs w:val="24"/>
        </w:rPr>
        <w:t>8</w:t>
      </w:r>
      <w:r w:rsidR="001126BE" w:rsidRPr="00B00C70">
        <w:rPr>
          <w:rFonts w:ascii="Times New Roman" w:hAnsi="Times New Roman" w:cs="Times New Roman"/>
          <w:bCs/>
          <w:iCs/>
          <w:color w:val="595959" w:themeColor="text1" w:themeTint="A6"/>
          <w:sz w:val="24"/>
          <w:szCs w:val="24"/>
        </w:rPr>
        <w:t>-201</w:t>
      </w:r>
      <w:r w:rsidR="00B15731" w:rsidRPr="00B00C70">
        <w:rPr>
          <w:rFonts w:ascii="Times New Roman" w:hAnsi="Times New Roman" w:cs="Times New Roman"/>
          <w:bCs/>
          <w:iCs/>
          <w:color w:val="595959" w:themeColor="text1" w:themeTint="A6"/>
          <w:sz w:val="24"/>
          <w:szCs w:val="24"/>
        </w:rPr>
        <w:t>9</w:t>
      </w:r>
      <w:r w:rsidR="001126BE" w:rsidRPr="00B00C70">
        <w:rPr>
          <w:rFonts w:ascii="Times New Roman" w:hAnsi="Times New Roman" w:cs="Times New Roman"/>
          <w:bCs/>
          <w:iCs/>
          <w:color w:val="595959" w:themeColor="text1" w:themeTint="A6"/>
          <w:sz w:val="24"/>
          <w:szCs w:val="24"/>
        </w:rPr>
        <w:t xml:space="preserve"> учебный год.</w:t>
      </w:r>
    </w:p>
    <w:p w:rsidR="001126BE" w:rsidRPr="00B00C70"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 xml:space="preserve">   Программа </w:t>
      </w:r>
      <w:r w:rsidRPr="00B00C70">
        <w:rPr>
          <w:rFonts w:ascii="Times New Roman" w:hAnsi="Times New Roman" w:cs="Times New Roman"/>
          <w:color w:val="595959" w:themeColor="text1" w:themeTint="A6"/>
          <w:sz w:val="24"/>
          <w:szCs w:val="24"/>
        </w:rPr>
        <w:tab/>
        <w:t>обеспечена учебниками, входящими в федеральный перечень учебников приказ № 253 от 31.03.2014 г. с изменёнными документами, утвержденными приказами Минобрнауки РФ от 08.06.2015 г. № 576, от 28.12.2015 г. № 1529, от 26.01.2016 г. № 38, от 21.04.2014 г. № 459.</w:t>
      </w:r>
    </w:p>
    <w:p w:rsidR="009B41B7" w:rsidRPr="009B41B7" w:rsidRDefault="009B41B7" w:rsidP="009B41B7">
      <w:pPr>
        <w:spacing w:after="0" w:line="240" w:lineRule="auto"/>
        <w:jc w:val="center"/>
        <w:rPr>
          <w:rFonts w:ascii="Times New Roman" w:eastAsia="Calibri" w:hAnsi="Times New Roman" w:cs="Times New Roman"/>
          <w:b/>
          <w:color w:val="595959" w:themeColor="text1" w:themeTint="A6"/>
          <w:sz w:val="24"/>
          <w:szCs w:val="24"/>
        </w:rPr>
      </w:pPr>
      <w:r w:rsidRPr="009B41B7">
        <w:rPr>
          <w:rFonts w:ascii="Times New Roman" w:eastAsia="Calibri" w:hAnsi="Times New Roman" w:cs="Times New Roman"/>
          <w:b/>
          <w:color w:val="595959" w:themeColor="text1" w:themeTint="A6"/>
          <w:sz w:val="24"/>
          <w:szCs w:val="24"/>
        </w:rPr>
        <w:t>Цели и задачи курса</w:t>
      </w:r>
    </w:p>
    <w:p w:rsidR="009B41B7" w:rsidRPr="009B41B7" w:rsidRDefault="009B41B7" w:rsidP="009B41B7">
      <w:pPr>
        <w:spacing w:after="0" w:line="240" w:lineRule="auto"/>
        <w:rPr>
          <w:rFonts w:ascii="Times New Roman" w:eastAsia="Calibri" w:hAnsi="Times New Roman" w:cs="Times New Roman"/>
          <w:b/>
          <w:color w:val="595959" w:themeColor="text1" w:themeTint="A6"/>
          <w:sz w:val="24"/>
          <w:szCs w:val="24"/>
        </w:rPr>
      </w:pPr>
      <w:r w:rsidRPr="009B41B7">
        <w:rPr>
          <w:rFonts w:ascii="Times New Roman" w:eastAsia="Calibri" w:hAnsi="Times New Roman" w:cs="Times New Roman"/>
          <w:b/>
          <w:color w:val="595959" w:themeColor="text1" w:themeTint="A6"/>
          <w:sz w:val="24"/>
          <w:szCs w:val="24"/>
        </w:rPr>
        <w:t>      Целью</w:t>
      </w:r>
      <w:r w:rsidRPr="009B41B7">
        <w:rPr>
          <w:rFonts w:ascii="Times New Roman" w:eastAsia="Calibri" w:hAnsi="Times New Roman" w:cs="Times New Roman"/>
          <w:color w:val="595959" w:themeColor="text1" w:themeTint="A6"/>
          <w:sz w:val="24"/>
          <w:szCs w:val="24"/>
        </w:rPr>
        <w:t xml:space="preserve"> музыкального воспитания является овладение детьми музыкальной культурой, развитие музыкальности учащихся.</w:t>
      </w:r>
    </w:p>
    <w:p w:rsidR="009B41B7" w:rsidRPr="009B41B7" w:rsidRDefault="009B41B7" w:rsidP="009B41B7">
      <w:pPr>
        <w:spacing w:after="0" w:line="240" w:lineRule="auto"/>
        <w:rPr>
          <w:rFonts w:ascii="Times New Roman" w:eastAsia="Calibri" w:hAnsi="Times New Roman" w:cs="Times New Roman"/>
          <w:sz w:val="24"/>
          <w:szCs w:val="24"/>
        </w:rPr>
      </w:pPr>
      <w:r w:rsidRPr="009B41B7">
        <w:rPr>
          <w:rFonts w:ascii="Times New Roman" w:eastAsia="Calibri" w:hAnsi="Times New Roman" w:cs="Times New Roman"/>
          <w:color w:val="595959" w:themeColor="text1" w:themeTint="A6"/>
          <w:sz w:val="24"/>
          <w:szCs w:val="24"/>
        </w:rPr>
        <w:t>Исходя из целей музыкального воспитания, выделяется комплекс задач, стоящих перед преподавателем на уроках музыки и пения.</w:t>
      </w:r>
      <w:r w:rsidRPr="009B41B7">
        <w:rPr>
          <w:rFonts w:ascii="Times New Roman" w:eastAsia="Calibri" w:hAnsi="Times New Roman" w:cs="Times New Roman"/>
          <w:color w:val="595959" w:themeColor="text1" w:themeTint="A6"/>
          <w:sz w:val="24"/>
          <w:szCs w:val="24"/>
        </w:rPr>
        <w:br/>
        <w:t>      </w:t>
      </w:r>
      <w:r w:rsidRPr="009B41B7">
        <w:rPr>
          <w:rFonts w:ascii="Times New Roman" w:eastAsia="Calibri" w:hAnsi="Times New Roman" w:cs="Times New Roman"/>
          <w:b/>
          <w:i/>
          <w:iCs/>
          <w:color w:val="595959" w:themeColor="text1" w:themeTint="A6"/>
          <w:sz w:val="24"/>
          <w:szCs w:val="24"/>
        </w:rPr>
        <w:t>Задачи образовательные:</w:t>
      </w:r>
      <w:r w:rsidRPr="009B41B7">
        <w:rPr>
          <w:rFonts w:ascii="Times New Roman" w:eastAsia="Calibri" w:hAnsi="Times New Roman" w:cs="Times New Roman"/>
          <w:b/>
          <w:color w:val="595959" w:themeColor="text1" w:themeTint="A6"/>
          <w:sz w:val="24"/>
          <w:szCs w:val="24"/>
        </w:rPr>
        <w:br/>
      </w:r>
      <w:r w:rsidRPr="009B41B7">
        <w:rPr>
          <w:rFonts w:ascii="Times New Roman" w:eastAsia="Calibri" w:hAnsi="Times New Roman" w:cs="Times New Roman"/>
          <w:color w:val="595959" w:themeColor="text1" w:themeTint="A6"/>
          <w:sz w:val="24"/>
          <w:szCs w:val="24"/>
        </w:rPr>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r w:rsidRPr="009B41B7">
        <w:rPr>
          <w:rFonts w:ascii="Times New Roman" w:eastAsia="Calibri" w:hAnsi="Times New Roman" w:cs="Times New Roman"/>
          <w:color w:val="595959" w:themeColor="text1" w:themeTint="A6"/>
          <w:sz w:val="24"/>
          <w:szCs w:val="24"/>
        </w:rPr>
        <w:br/>
        <w:t>      формировать музыкально-эстетический словарь;</w:t>
      </w:r>
      <w:r w:rsidRPr="009B41B7">
        <w:rPr>
          <w:rFonts w:ascii="Times New Roman" w:eastAsia="Calibri" w:hAnsi="Times New Roman" w:cs="Times New Roman"/>
          <w:color w:val="595959" w:themeColor="text1" w:themeTint="A6"/>
          <w:sz w:val="24"/>
          <w:szCs w:val="24"/>
        </w:rPr>
        <w:br/>
        <w:t>      формировать ориентировку в средствах музыкальной выразительности;</w:t>
      </w:r>
      <w:r w:rsidRPr="009B41B7">
        <w:rPr>
          <w:rFonts w:ascii="Times New Roman" w:eastAsia="Calibri" w:hAnsi="Times New Roman" w:cs="Times New Roman"/>
          <w:color w:val="595959" w:themeColor="text1" w:themeTint="A6"/>
          <w:sz w:val="24"/>
          <w:szCs w:val="24"/>
        </w:rPr>
        <w:br/>
        <w:t>      совершенствовать певческие навыки;</w:t>
      </w:r>
      <w:r w:rsidRPr="009B41B7">
        <w:rPr>
          <w:rFonts w:ascii="Times New Roman" w:eastAsia="Calibri" w:hAnsi="Times New Roman" w:cs="Times New Roman"/>
          <w:color w:val="595959" w:themeColor="text1" w:themeTint="A6"/>
          <w:sz w:val="24"/>
          <w:szCs w:val="24"/>
        </w:rPr>
        <w:br/>
        <w:t>      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r w:rsidRPr="009B41B7">
        <w:rPr>
          <w:rFonts w:ascii="Times New Roman" w:eastAsia="Calibri" w:hAnsi="Times New Roman" w:cs="Times New Roman"/>
          <w:color w:val="595959" w:themeColor="text1" w:themeTint="A6"/>
          <w:sz w:val="24"/>
          <w:szCs w:val="24"/>
        </w:rPr>
        <w:br/>
        <w:t>      </w:t>
      </w:r>
      <w:r w:rsidRPr="009B41B7">
        <w:rPr>
          <w:rFonts w:ascii="Times New Roman" w:eastAsia="Calibri" w:hAnsi="Times New Roman" w:cs="Times New Roman"/>
          <w:b/>
          <w:i/>
          <w:iCs/>
          <w:color w:val="595959" w:themeColor="text1" w:themeTint="A6"/>
          <w:sz w:val="24"/>
          <w:szCs w:val="24"/>
        </w:rPr>
        <w:t>Задачи воспитывающие:</w:t>
      </w:r>
      <w:r w:rsidRPr="009B41B7">
        <w:rPr>
          <w:rFonts w:ascii="Times New Roman" w:eastAsia="Calibri" w:hAnsi="Times New Roman" w:cs="Times New Roman"/>
          <w:b/>
          <w:color w:val="595959" w:themeColor="text1" w:themeTint="A6"/>
          <w:sz w:val="24"/>
          <w:szCs w:val="24"/>
        </w:rPr>
        <w:br/>
      </w:r>
      <w:r w:rsidRPr="009B41B7">
        <w:rPr>
          <w:rFonts w:ascii="Times New Roman" w:eastAsia="Calibri" w:hAnsi="Times New Roman" w:cs="Times New Roman"/>
          <w:color w:val="595959" w:themeColor="text1" w:themeTint="A6"/>
          <w:sz w:val="24"/>
          <w:szCs w:val="24"/>
        </w:rPr>
        <w:t>      помочь самовыражению умственно отсталых школьников через занятия музыкальной деятельностью;</w:t>
      </w:r>
      <w:r w:rsidRPr="009B41B7">
        <w:rPr>
          <w:rFonts w:ascii="Times New Roman" w:eastAsia="Calibri" w:hAnsi="Times New Roman" w:cs="Times New Roman"/>
          <w:color w:val="595959" w:themeColor="text1" w:themeTint="A6"/>
          <w:sz w:val="24"/>
          <w:szCs w:val="24"/>
        </w:rPr>
        <w:br/>
        <w:t>      способствовать преодолению неадекватных форм поведения, снятию эмоционального напряжения;</w:t>
      </w:r>
      <w:r w:rsidRPr="009B41B7">
        <w:rPr>
          <w:rFonts w:ascii="Times New Roman" w:eastAsia="Calibri" w:hAnsi="Times New Roman" w:cs="Times New Roman"/>
          <w:color w:val="595959" w:themeColor="text1" w:themeTint="A6"/>
          <w:sz w:val="24"/>
          <w:szCs w:val="24"/>
        </w:rPr>
        <w:br/>
        <w:t>      содействовать приобретению навыков искреннего, глубокого и свободного общения с окружающими, развивать эмоциональную отзывчивость;</w:t>
      </w:r>
      <w:r w:rsidRPr="009B41B7">
        <w:rPr>
          <w:rFonts w:ascii="Times New Roman" w:eastAsia="Calibri" w:hAnsi="Times New Roman" w:cs="Times New Roman"/>
          <w:color w:val="595959" w:themeColor="text1" w:themeTint="A6"/>
          <w:sz w:val="24"/>
          <w:szCs w:val="24"/>
        </w:rPr>
        <w:br/>
      </w:r>
      <w:r w:rsidRPr="009B41B7">
        <w:rPr>
          <w:rFonts w:ascii="Times New Roman" w:eastAsia="Calibri" w:hAnsi="Times New Roman" w:cs="Times New Roman"/>
          <w:sz w:val="24"/>
          <w:szCs w:val="24"/>
        </w:rPr>
        <w:lastRenderedPageBreak/>
        <w:t>      активизировать творческие способности.</w:t>
      </w:r>
      <w:r w:rsidRPr="009B41B7">
        <w:rPr>
          <w:rFonts w:ascii="Times New Roman" w:eastAsia="Calibri" w:hAnsi="Times New Roman" w:cs="Times New Roman"/>
          <w:sz w:val="24"/>
          <w:szCs w:val="24"/>
        </w:rPr>
        <w:br/>
        <w:t>      </w:t>
      </w:r>
      <w:r w:rsidRPr="009B41B7">
        <w:rPr>
          <w:rFonts w:ascii="Times New Roman" w:eastAsia="Calibri" w:hAnsi="Times New Roman" w:cs="Times New Roman"/>
          <w:b/>
          <w:i/>
          <w:iCs/>
          <w:sz w:val="24"/>
          <w:szCs w:val="24"/>
        </w:rPr>
        <w:t>Задачи коррекционно-развивающие:</w:t>
      </w:r>
      <w:r w:rsidRPr="009B41B7">
        <w:rPr>
          <w:rFonts w:ascii="Times New Roman" w:eastAsia="Calibri" w:hAnsi="Times New Roman" w:cs="Times New Roman"/>
          <w:b/>
          <w:sz w:val="24"/>
          <w:szCs w:val="24"/>
        </w:rPr>
        <w:br/>
      </w:r>
      <w:r w:rsidRPr="009B41B7">
        <w:rPr>
          <w:rFonts w:ascii="Times New Roman" w:eastAsia="Calibri" w:hAnsi="Times New Roman" w:cs="Times New Roman"/>
          <w:sz w:val="24"/>
          <w:szCs w:val="24"/>
        </w:rPr>
        <w:t>      корригировать отклонения в интеллектуальном развитии;</w:t>
      </w:r>
      <w:r w:rsidRPr="009B41B7">
        <w:rPr>
          <w:rFonts w:ascii="Times New Roman" w:eastAsia="Calibri" w:hAnsi="Times New Roman" w:cs="Times New Roman"/>
          <w:sz w:val="24"/>
          <w:szCs w:val="24"/>
        </w:rPr>
        <w:br/>
        <w:t>      корригировать нарушения звукопроизносительной стороны речи.</w:t>
      </w:r>
      <w:r w:rsidRPr="009B41B7">
        <w:rPr>
          <w:rFonts w:ascii="Times New Roman" w:eastAsia="Calibri" w:hAnsi="Times New Roman" w:cs="Times New Roman"/>
          <w:sz w:val="24"/>
          <w:szCs w:val="24"/>
        </w:rPr>
        <w:br/>
      </w:r>
    </w:p>
    <w:p w:rsidR="009B41B7" w:rsidRPr="009B41B7" w:rsidRDefault="009B41B7" w:rsidP="009B41B7">
      <w:pPr>
        <w:spacing w:after="0" w:line="240" w:lineRule="auto"/>
        <w:jc w:val="center"/>
        <w:rPr>
          <w:rFonts w:ascii="Times New Roman" w:eastAsia="Calibri" w:hAnsi="Times New Roman" w:cs="Times New Roman"/>
          <w:b/>
          <w:sz w:val="24"/>
          <w:szCs w:val="24"/>
        </w:rPr>
      </w:pPr>
      <w:r w:rsidRPr="009B41B7">
        <w:rPr>
          <w:rFonts w:ascii="Times New Roman" w:eastAsia="Calibri" w:hAnsi="Times New Roman" w:cs="Times New Roman"/>
          <w:b/>
          <w:sz w:val="24"/>
          <w:szCs w:val="24"/>
        </w:rPr>
        <w:t>2. Общая характеристика учебного предмета</w:t>
      </w:r>
    </w:p>
    <w:p w:rsidR="009B41B7" w:rsidRPr="009B41B7" w:rsidRDefault="009B41B7" w:rsidP="009B41B7">
      <w:pPr>
        <w:shd w:val="clear" w:color="auto" w:fill="FFFFFF"/>
        <w:spacing w:after="0" w:line="240" w:lineRule="auto"/>
        <w:ind w:left="360" w:right="5"/>
        <w:jc w:val="both"/>
        <w:rPr>
          <w:rFonts w:ascii="Times New Roman" w:eastAsia="Calibri" w:hAnsi="Times New Roman" w:cs="Times New Roman"/>
          <w:b/>
          <w:spacing w:val="-8"/>
          <w:sz w:val="28"/>
          <w:szCs w:val="28"/>
        </w:rPr>
      </w:pPr>
      <w:r w:rsidRPr="009B41B7">
        <w:rPr>
          <w:rFonts w:ascii="Times New Roman" w:eastAsia="Calibri" w:hAnsi="Times New Roman" w:cs="Times New Roman"/>
          <w:sz w:val="24"/>
          <w:szCs w:val="24"/>
        </w:rPr>
        <w:t>      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r w:rsidRPr="009B41B7">
        <w:rPr>
          <w:rFonts w:ascii="Times New Roman" w:eastAsia="Calibri" w:hAnsi="Times New Roman" w:cs="Times New Roman"/>
          <w:sz w:val="24"/>
          <w:szCs w:val="24"/>
        </w:rPr>
        <w:br/>
        <w:t>      Отличительной чертой музыки от остальных видов искусства, по утверждению Л. С. Выготского,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ребенка, развивать высшие психические функции, к которым относятся мышление, воля, мотивация.</w:t>
      </w:r>
      <w:r w:rsidRPr="009B41B7">
        <w:rPr>
          <w:rFonts w:ascii="Times New Roman" w:eastAsia="Calibri" w:hAnsi="Times New Roman" w:cs="Times New Roman"/>
          <w:sz w:val="28"/>
          <w:szCs w:val="28"/>
        </w:rPr>
        <w:br/>
      </w:r>
    </w:p>
    <w:p w:rsidR="009B41B7" w:rsidRPr="009B41B7" w:rsidRDefault="009B41B7" w:rsidP="009B41B7">
      <w:pPr>
        <w:shd w:val="clear" w:color="auto" w:fill="FFFFFF"/>
        <w:spacing w:after="0" w:line="240" w:lineRule="auto"/>
        <w:ind w:left="360" w:right="5"/>
        <w:jc w:val="center"/>
        <w:rPr>
          <w:rFonts w:ascii="Times New Roman" w:eastAsia="Calibri" w:hAnsi="Times New Roman" w:cs="Times New Roman"/>
          <w:b/>
          <w:spacing w:val="-8"/>
          <w:sz w:val="28"/>
          <w:szCs w:val="28"/>
        </w:rPr>
      </w:pPr>
      <w:r w:rsidRPr="009B41B7">
        <w:rPr>
          <w:rFonts w:ascii="Times New Roman" w:eastAsia="Calibri" w:hAnsi="Times New Roman" w:cs="Times New Roman"/>
          <w:b/>
          <w:spacing w:val="-8"/>
          <w:sz w:val="28"/>
          <w:szCs w:val="28"/>
        </w:rPr>
        <w:t>3. Место учебного предмета  в учебном плане</w:t>
      </w:r>
    </w:p>
    <w:p w:rsidR="00B00C70" w:rsidRPr="00B00C70" w:rsidRDefault="009B41B7" w:rsidP="00B00C70">
      <w:pPr>
        <w:spacing w:after="0" w:line="240" w:lineRule="auto"/>
        <w:ind w:firstLine="360"/>
        <w:jc w:val="both"/>
        <w:rPr>
          <w:rFonts w:ascii="Times New Roman" w:hAnsi="Times New Roman" w:cs="Times New Roman"/>
          <w:color w:val="595959" w:themeColor="text1" w:themeTint="A6"/>
          <w:sz w:val="24"/>
          <w:szCs w:val="24"/>
        </w:rPr>
      </w:pPr>
      <w:r w:rsidRPr="009B41B7">
        <w:rPr>
          <w:rFonts w:ascii="Times New Roman" w:eastAsia="Calibri" w:hAnsi="Times New Roman" w:cs="Times New Roman"/>
          <w:color w:val="595959" w:themeColor="text1" w:themeTint="A6"/>
          <w:sz w:val="24"/>
          <w:szCs w:val="24"/>
        </w:rPr>
        <w:t xml:space="preserve">          </w:t>
      </w:r>
      <w:proofErr w:type="gramStart"/>
      <w:r w:rsidRPr="009B41B7">
        <w:rPr>
          <w:rFonts w:ascii="Times New Roman" w:eastAsia="Calibri" w:hAnsi="Times New Roman" w:cs="Times New Roman"/>
          <w:color w:val="595959" w:themeColor="text1" w:themeTint="A6"/>
          <w:sz w:val="24"/>
          <w:szCs w:val="24"/>
        </w:rPr>
        <w:t>В соответствии с Федеральным базисным учебным планом и примерными программами начального общ</w:t>
      </w:r>
      <w:r w:rsidRPr="00B00C70">
        <w:rPr>
          <w:rFonts w:ascii="Times New Roman" w:eastAsia="Calibri" w:hAnsi="Times New Roman" w:cs="Times New Roman"/>
          <w:color w:val="595959" w:themeColor="text1" w:themeTint="A6"/>
          <w:sz w:val="24"/>
          <w:szCs w:val="24"/>
        </w:rPr>
        <w:t>его образования предмет «Музыка</w:t>
      </w:r>
      <w:r w:rsidRPr="009B41B7">
        <w:rPr>
          <w:rFonts w:ascii="Times New Roman" w:eastAsia="Calibri" w:hAnsi="Times New Roman" w:cs="Times New Roman"/>
          <w:color w:val="595959" w:themeColor="text1" w:themeTint="A6"/>
          <w:sz w:val="24"/>
          <w:szCs w:val="24"/>
        </w:rPr>
        <w:t xml:space="preserve">» изучается в 4 классе- </w:t>
      </w:r>
      <w:r w:rsidRPr="00B00C70">
        <w:rPr>
          <w:rFonts w:ascii="Times New Roman" w:eastAsia="Calibri" w:hAnsi="Times New Roman" w:cs="Times New Roman"/>
          <w:color w:val="595959" w:themeColor="text1" w:themeTint="A6"/>
          <w:sz w:val="24"/>
          <w:szCs w:val="24"/>
        </w:rPr>
        <w:t>3</w:t>
      </w:r>
      <w:r w:rsidR="00B00C70" w:rsidRPr="00B00C70">
        <w:rPr>
          <w:rFonts w:ascii="Times New Roman" w:eastAsia="Calibri" w:hAnsi="Times New Roman" w:cs="Times New Roman"/>
          <w:color w:val="595959" w:themeColor="text1" w:themeTint="A6"/>
          <w:sz w:val="24"/>
          <w:szCs w:val="24"/>
        </w:rPr>
        <w:t>5</w:t>
      </w:r>
      <w:r w:rsidRPr="009B41B7">
        <w:rPr>
          <w:rFonts w:ascii="Times New Roman" w:eastAsia="Calibri" w:hAnsi="Times New Roman" w:cs="Times New Roman"/>
          <w:color w:val="595959" w:themeColor="text1" w:themeTint="A6"/>
          <w:sz w:val="24"/>
          <w:szCs w:val="24"/>
        </w:rPr>
        <w:t xml:space="preserve"> час</w:t>
      </w:r>
      <w:r w:rsidR="00B00C70" w:rsidRPr="00B00C70">
        <w:rPr>
          <w:rFonts w:ascii="Times New Roman" w:eastAsia="Calibri" w:hAnsi="Times New Roman" w:cs="Times New Roman"/>
          <w:color w:val="595959" w:themeColor="text1" w:themeTint="A6"/>
          <w:sz w:val="24"/>
          <w:szCs w:val="24"/>
        </w:rPr>
        <w:t>ов</w:t>
      </w:r>
      <w:r w:rsidRPr="009B41B7">
        <w:rPr>
          <w:rFonts w:ascii="Times New Roman" w:eastAsia="Calibri" w:hAnsi="Times New Roman" w:cs="Times New Roman"/>
          <w:color w:val="595959" w:themeColor="text1" w:themeTint="A6"/>
          <w:sz w:val="24"/>
          <w:szCs w:val="24"/>
        </w:rPr>
        <w:t xml:space="preserve"> (</w:t>
      </w:r>
      <w:r w:rsidRPr="00B00C70">
        <w:rPr>
          <w:rFonts w:ascii="Times New Roman" w:eastAsia="Calibri" w:hAnsi="Times New Roman" w:cs="Times New Roman"/>
          <w:color w:val="595959" w:themeColor="text1" w:themeTint="A6"/>
          <w:sz w:val="24"/>
          <w:szCs w:val="24"/>
        </w:rPr>
        <w:t>1</w:t>
      </w:r>
      <w:r w:rsidRPr="009B41B7">
        <w:rPr>
          <w:rFonts w:ascii="Times New Roman" w:eastAsia="Calibri" w:hAnsi="Times New Roman" w:cs="Times New Roman"/>
          <w:color w:val="595959" w:themeColor="text1" w:themeTint="A6"/>
          <w:sz w:val="24"/>
          <w:szCs w:val="24"/>
        </w:rPr>
        <w:t xml:space="preserve"> час в неделю</w:t>
      </w:r>
      <w:r w:rsidR="00B00C70" w:rsidRPr="00B00C70">
        <w:rPr>
          <w:rFonts w:ascii="Times New Roman" w:eastAsia="Calibri" w:hAnsi="Times New Roman" w:cs="Times New Roman"/>
          <w:color w:val="595959" w:themeColor="text1" w:themeTint="A6"/>
          <w:sz w:val="24"/>
          <w:szCs w:val="24"/>
        </w:rPr>
        <w:t>)</w:t>
      </w:r>
      <w:r w:rsidRPr="009B41B7">
        <w:rPr>
          <w:rFonts w:ascii="Times New Roman" w:eastAsia="Calibri" w:hAnsi="Times New Roman" w:cs="Times New Roman"/>
          <w:color w:val="595959" w:themeColor="text1" w:themeTint="A6"/>
          <w:sz w:val="24"/>
          <w:szCs w:val="24"/>
        </w:rPr>
        <w:t>,</w:t>
      </w:r>
      <w:r w:rsidR="00B00C70" w:rsidRPr="00B00C70">
        <w:rPr>
          <w:rFonts w:ascii="Times New Roman" w:hAnsi="Times New Roman" w:cs="Times New Roman"/>
          <w:color w:val="595959" w:themeColor="text1" w:themeTint="A6"/>
          <w:sz w:val="24"/>
          <w:szCs w:val="24"/>
        </w:rPr>
        <w:t xml:space="preserve"> Согласно «Годового календарного графика работы МБОУ  Андреевской СШ № 3 на 2018 -2019 учебный год», «Учебного плана МБОУ Андреевской СШ № 3», «Расписания МБОУ Андреевской СШ № 3»,  в 2018 – 2019 учебном году фактическое количество учебных часов по</w:t>
      </w:r>
      <w:proofErr w:type="gramEnd"/>
      <w:r w:rsidR="00B00C70" w:rsidRPr="00B00C70">
        <w:rPr>
          <w:rFonts w:ascii="Times New Roman" w:hAnsi="Times New Roman" w:cs="Times New Roman"/>
          <w:color w:val="595959" w:themeColor="text1" w:themeTint="A6"/>
          <w:sz w:val="24"/>
          <w:szCs w:val="24"/>
        </w:rPr>
        <w:t xml:space="preserve"> музыке составит 33 часа. Праздн</w:t>
      </w:r>
      <w:proofErr w:type="gramStart"/>
      <w:r w:rsidR="00B00C70" w:rsidRPr="00B00C70">
        <w:rPr>
          <w:rFonts w:ascii="Times New Roman" w:hAnsi="Times New Roman" w:cs="Times New Roman"/>
          <w:color w:val="595959" w:themeColor="text1" w:themeTint="A6"/>
          <w:sz w:val="24"/>
          <w:szCs w:val="24"/>
        </w:rPr>
        <w:t>.д</w:t>
      </w:r>
      <w:proofErr w:type="gramEnd"/>
      <w:r w:rsidR="00B00C70" w:rsidRPr="00B00C70">
        <w:rPr>
          <w:rFonts w:ascii="Times New Roman" w:hAnsi="Times New Roman" w:cs="Times New Roman"/>
          <w:color w:val="595959" w:themeColor="text1" w:themeTint="A6"/>
          <w:sz w:val="24"/>
          <w:szCs w:val="24"/>
        </w:rPr>
        <w:t xml:space="preserve">ень (02.05.2019 (четверг) 09.05.2019 (четверг). </w:t>
      </w:r>
    </w:p>
    <w:p w:rsidR="00B00C70" w:rsidRPr="00B00C70" w:rsidRDefault="00B00C70" w:rsidP="00B00C70">
      <w:pPr>
        <w:spacing w:after="0" w:line="240" w:lineRule="auto"/>
        <w:ind w:firstLine="360"/>
        <w:jc w:val="both"/>
        <w:rPr>
          <w:rFonts w:ascii="Times New Roman" w:hAnsi="Times New Roman" w:cs="Times New Roman"/>
          <w:color w:val="595959" w:themeColor="text1" w:themeTint="A6"/>
          <w:sz w:val="24"/>
          <w:szCs w:val="24"/>
        </w:rPr>
      </w:pPr>
      <w:r w:rsidRPr="00B00C70">
        <w:rPr>
          <w:rFonts w:ascii="Times New Roman" w:hAnsi="Times New Roman" w:cs="Times New Roman"/>
          <w:color w:val="595959" w:themeColor="text1" w:themeTint="A6"/>
          <w:sz w:val="24"/>
          <w:szCs w:val="24"/>
        </w:rPr>
        <w:t xml:space="preserve">Текущий </w:t>
      </w:r>
      <w:proofErr w:type="gramStart"/>
      <w:r w:rsidRPr="00B00C70">
        <w:rPr>
          <w:rFonts w:ascii="Times New Roman" w:hAnsi="Times New Roman" w:cs="Times New Roman"/>
          <w:color w:val="595959" w:themeColor="text1" w:themeTint="A6"/>
          <w:sz w:val="24"/>
          <w:szCs w:val="24"/>
        </w:rPr>
        <w:t>контроль за</w:t>
      </w:r>
      <w:proofErr w:type="gramEnd"/>
      <w:r w:rsidRPr="00B00C70">
        <w:rPr>
          <w:rFonts w:ascii="Times New Roman" w:hAnsi="Times New Roman" w:cs="Times New Roman"/>
          <w:color w:val="595959" w:themeColor="text1" w:themeTint="A6"/>
          <w:sz w:val="24"/>
          <w:szCs w:val="24"/>
        </w:rPr>
        <w:t xml:space="preserve"> усвоением материала проводится с помощью устного опроса, тестовых работ. В соответствии с Уставом школы промежуточная аттестация учащихся проводится в форме тестовых работ в конце каждого полугодия. В сроки, определенные администрацией школы, проводится административный </w:t>
      </w:r>
      <w:proofErr w:type="gramStart"/>
      <w:r w:rsidRPr="00B00C70">
        <w:rPr>
          <w:rFonts w:ascii="Times New Roman" w:hAnsi="Times New Roman" w:cs="Times New Roman"/>
          <w:color w:val="595959" w:themeColor="text1" w:themeTint="A6"/>
          <w:sz w:val="24"/>
          <w:szCs w:val="24"/>
        </w:rPr>
        <w:t>контроль</w:t>
      </w:r>
      <w:proofErr w:type="gramEnd"/>
      <w:r w:rsidRPr="00B00C70">
        <w:rPr>
          <w:rFonts w:ascii="Times New Roman" w:hAnsi="Times New Roman" w:cs="Times New Roman"/>
          <w:color w:val="595959" w:themeColor="text1" w:themeTint="A6"/>
          <w:sz w:val="24"/>
          <w:szCs w:val="24"/>
        </w:rPr>
        <w:t xml:space="preserve">  Итоговая  проверочная работа будет проведена в форме тестовой работы.</w:t>
      </w:r>
    </w:p>
    <w:p w:rsidR="009B41B7" w:rsidRPr="009B41B7" w:rsidRDefault="009B41B7" w:rsidP="009B41B7">
      <w:pPr>
        <w:shd w:val="clear" w:color="auto" w:fill="FFFFFF"/>
        <w:spacing w:after="0" w:line="240" w:lineRule="auto"/>
        <w:ind w:left="360" w:right="10"/>
        <w:jc w:val="center"/>
        <w:rPr>
          <w:rFonts w:ascii="Times New Roman" w:eastAsia="Calibri" w:hAnsi="Times New Roman" w:cs="Times New Roman"/>
          <w:b/>
          <w:sz w:val="28"/>
          <w:szCs w:val="28"/>
        </w:rPr>
      </w:pPr>
      <w:r w:rsidRPr="009B41B7">
        <w:rPr>
          <w:rFonts w:ascii="Times New Roman" w:eastAsia="Calibri" w:hAnsi="Times New Roman" w:cs="Times New Roman"/>
          <w:b/>
          <w:sz w:val="24"/>
          <w:szCs w:val="24"/>
        </w:rPr>
        <w:t>4. Ценностные ориентиры содержания учебного предмета</w:t>
      </w:r>
      <w:r w:rsidRPr="009B41B7">
        <w:rPr>
          <w:rFonts w:ascii="Times New Roman" w:eastAsia="Calibri" w:hAnsi="Times New Roman" w:cs="Times New Roman"/>
          <w:b/>
          <w:bCs/>
          <w:color w:val="000000"/>
          <w:sz w:val="24"/>
          <w:szCs w:val="24"/>
        </w:rPr>
        <w:t xml:space="preserve"> </w:t>
      </w:r>
    </w:p>
    <w:p w:rsidR="009B41B7" w:rsidRPr="009B41B7" w:rsidRDefault="009B41B7" w:rsidP="009B41B7">
      <w:pPr>
        <w:shd w:val="clear" w:color="auto" w:fill="FFFFFF"/>
        <w:spacing w:after="0" w:line="240" w:lineRule="auto"/>
        <w:ind w:right="20"/>
        <w:jc w:val="both"/>
        <w:rPr>
          <w:rFonts w:ascii="Arial" w:eastAsia="Times New Roman" w:hAnsi="Arial" w:cs="Arial"/>
          <w:color w:val="000000"/>
          <w:sz w:val="24"/>
          <w:szCs w:val="24"/>
        </w:rPr>
      </w:pPr>
      <w:r w:rsidRPr="009B41B7">
        <w:rPr>
          <w:rFonts w:ascii="Times New Roman" w:eastAsia="Times New Roman" w:hAnsi="Times New Roman" w:cs="Times New Roman"/>
          <w:b/>
          <w:color w:val="000000"/>
          <w:sz w:val="24"/>
          <w:szCs w:val="24"/>
        </w:rPr>
        <w:t>Ценность прекрасного - красота</w:t>
      </w:r>
      <w:r w:rsidRPr="009B41B7">
        <w:rPr>
          <w:rFonts w:ascii="Times New Roman" w:eastAsia="Times New Roman" w:hAnsi="Times New Roman" w:cs="Times New Roman"/>
          <w:color w:val="000000"/>
          <w:sz w:val="24"/>
          <w:szCs w:val="24"/>
        </w:rPr>
        <w:t>; гармония; духовный мир человека; эстетическое развитие, самовыражение в творчестве и искусстве.</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добра </w:t>
      </w:r>
      <w:r w:rsidRPr="009B41B7">
        <w:rPr>
          <w:rFonts w:ascii="Times New Roman" w:eastAsia="Calibri" w:hAnsi="Times New Roman" w:cs="Times New Roman"/>
          <w:sz w:val="24"/>
          <w:szCs w:val="24"/>
        </w:rPr>
        <w:t xml:space="preserve">– осознание себя как части мира, в котором люди соединены бесчисленными связями, в том числе с помощью языка; </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общения </w:t>
      </w:r>
      <w:r w:rsidRPr="009B41B7">
        <w:rPr>
          <w:rFonts w:ascii="Times New Roman" w:eastAsia="Calibri" w:hAnsi="Times New Roman" w:cs="Times New Roman"/>
          <w:sz w:val="24"/>
          <w:szCs w:val="24"/>
        </w:rPr>
        <w:t>– понимание важности общения как значимой составляющей жизни общества, как одного из основополагающих элементов культуры.</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природы </w:t>
      </w:r>
      <w:r w:rsidRPr="009B41B7">
        <w:rPr>
          <w:rFonts w:ascii="Times New Roman" w:eastAsia="Calibri" w:hAnsi="Times New Roman" w:cs="Times New Roman"/>
          <w:sz w:val="24"/>
          <w:szCs w:val="24"/>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 популярных произведений литературы.</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красоты и гармонии </w:t>
      </w:r>
      <w:r w:rsidRPr="009B41B7">
        <w:rPr>
          <w:rFonts w:ascii="Times New Roman" w:eastAsia="Calibri" w:hAnsi="Times New Roman" w:cs="Times New Roman"/>
          <w:sz w:val="24"/>
          <w:szCs w:val="24"/>
        </w:rPr>
        <w:t>– осознание красоты и гармоничности русского языка, его выразительных возможностей.</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истины </w:t>
      </w:r>
      <w:r w:rsidRPr="009B41B7">
        <w:rPr>
          <w:rFonts w:ascii="Times New Roman" w:eastAsia="Calibri" w:hAnsi="Times New Roman" w:cs="Times New Roman"/>
          <w:sz w:val="24"/>
          <w:szCs w:val="24"/>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семьи. </w:t>
      </w:r>
      <w:r w:rsidRPr="009B41B7">
        <w:rPr>
          <w:rFonts w:ascii="Times New Roman" w:eastAsia="Calibri" w:hAnsi="Times New Roman" w:cs="Times New Roman"/>
          <w:sz w:val="24"/>
          <w:szCs w:val="24"/>
        </w:rPr>
        <w:t xml:space="preserve">Понимание важности семьи в жизни человека; </w:t>
      </w:r>
    </w:p>
    <w:p w:rsidR="009B41B7" w:rsidRPr="009B41B7" w:rsidRDefault="009B41B7" w:rsidP="009B41B7">
      <w:pPr>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b/>
          <w:bCs/>
          <w:sz w:val="24"/>
          <w:szCs w:val="24"/>
        </w:rPr>
        <w:t xml:space="preserve">Ценность труда и творчества </w:t>
      </w:r>
      <w:r w:rsidRPr="009B41B7">
        <w:rPr>
          <w:rFonts w:ascii="Times New Roman" w:eastAsia="Calibri" w:hAnsi="Times New Roman" w:cs="Times New Roman"/>
          <w:sz w:val="24"/>
          <w:szCs w:val="24"/>
        </w:rPr>
        <w:t>– осознание роли труда в жизни человека.</w:t>
      </w:r>
    </w:p>
    <w:p w:rsidR="009B41B7" w:rsidRPr="009B41B7" w:rsidRDefault="009B41B7" w:rsidP="009B41B7">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9B41B7">
        <w:rPr>
          <w:rFonts w:ascii="Times New Roman" w:eastAsia="Calibri" w:hAnsi="Times New Roman" w:cs="Times New Roman"/>
          <w:color w:val="000000"/>
          <w:sz w:val="24"/>
          <w:szCs w:val="24"/>
        </w:rPr>
        <w:t xml:space="preserve">           </w:t>
      </w:r>
      <w:r w:rsidRPr="009B41B7">
        <w:rPr>
          <w:rFonts w:ascii="Times New Roman" w:eastAsia="Calibri" w:hAnsi="Times New Roman" w:cs="Times New Roman"/>
          <w:b/>
          <w:sz w:val="24"/>
          <w:szCs w:val="24"/>
        </w:rPr>
        <w:t>Данная рабочая программа</w:t>
      </w:r>
      <w:r w:rsidRPr="009B41B7">
        <w:rPr>
          <w:rFonts w:ascii="Times New Roman" w:eastAsia="Calibri" w:hAnsi="Times New Roman" w:cs="Times New Roman"/>
          <w:sz w:val="24"/>
          <w:szCs w:val="24"/>
        </w:rPr>
        <w:t xml:space="preserve"> направлена на то, чтобы  максимально приблизить содержание учебного материала к возможностям учащегося; создать условия для усвоения учащегося государственного стандарта по предмету; развивать общеучебные умения и навыки; </w:t>
      </w:r>
      <w:r w:rsidRPr="009B41B7">
        <w:rPr>
          <w:rFonts w:ascii="Times New Roman" w:eastAsia="Calibri" w:hAnsi="Times New Roman" w:cs="Times New Roman"/>
          <w:sz w:val="24"/>
          <w:szCs w:val="24"/>
        </w:rPr>
        <w:lastRenderedPageBreak/>
        <w:t>формировать общечеловеческую  культуру; создать условия для расширения кругозора и формирования познавательных интересов учащегося.</w:t>
      </w:r>
    </w:p>
    <w:p w:rsidR="009B41B7" w:rsidRPr="009B41B7" w:rsidRDefault="009B41B7" w:rsidP="00B00C70">
      <w:pPr>
        <w:spacing w:after="0" w:line="240" w:lineRule="auto"/>
        <w:ind w:firstLine="567"/>
        <w:rPr>
          <w:rFonts w:ascii="Times New Roman" w:eastAsia="Calibri" w:hAnsi="Times New Roman" w:cs="Times New Roman"/>
          <w:b/>
          <w:sz w:val="28"/>
          <w:szCs w:val="28"/>
        </w:rPr>
      </w:pPr>
      <w:r w:rsidRPr="009B41B7">
        <w:rPr>
          <w:rFonts w:ascii="Times New Roman" w:eastAsia="Calibri" w:hAnsi="Times New Roman" w:cs="Times New Roman"/>
          <w:b/>
          <w:sz w:val="28"/>
          <w:szCs w:val="28"/>
        </w:rPr>
        <w:t>5. Личностные, метапредметные и предметные результаты освоения предмета в контексте ФГОС второго поколения</w:t>
      </w:r>
    </w:p>
    <w:p w:rsidR="009B41B7" w:rsidRPr="009B41B7" w:rsidRDefault="009B41B7" w:rsidP="009B41B7">
      <w:pPr>
        <w:spacing w:after="0" w:line="240" w:lineRule="auto"/>
        <w:jc w:val="both"/>
        <w:rPr>
          <w:rFonts w:ascii="Calibri" w:eastAsia="Times New Roman" w:hAnsi="Calibri" w:cs="Times New Roman"/>
          <w:b/>
          <w:i/>
          <w:color w:val="000000"/>
          <w:sz w:val="24"/>
          <w:szCs w:val="24"/>
        </w:rPr>
      </w:pPr>
      <w:r w:rsidRPr="009B41B7">
        <w:rPr>
          <w:rFonts w:ascii="Times New Roman" w:eastAsia="Times New Roman" w:hAnsi="Times New Roman" w:cs="Times New Roman"/>
          <w:b/>
          <w:i/>
          <w:color w:val="000000"/>
          <w:sz w:val="24"/>
          <w:szCs w:val="24"/>
        </w:rPr>
        <w:t>Личностные результаты:</w:t>
      </w:r>
    </w:p>
    <w:p w:rsidR="009B41B7" w:rsidRPr="009B41B7" w:rsidRDefault="009B41B7" w:rsidP="009B41B7">
      <w:pPr>
        <w:numPr>
          <w:ilvl w:val="0"/>
          <w:numId w:val="47"/>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9B41B7" w:rsidRPr="009B41B7" w:rsidRDefault="009B41B7" w:rsidP="009B41B7">
      <w:pPr>
        <w:numPr>
          <w:ilvl w:val="0"/>
          <w:numId w:val="47"/>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наличие эмоционально-ценностного отношения к искусству;</w:t>
      </w:r>
    </w:p>
    <w:p w:rsidR="009B41B7" w:rsidRPr="009B41B7" w:rsidRDefault="009B41B7" w:rsidP="009B41B7">
      <w:pPr>
        <w:numPr>
          <w:ilvl w:val="0"/>
          <w:numId w:val="47"/>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реализация творческого потенциала в процессе индивидуального музицирования;</w:t>
      </w:r>
    </w:p>
    <w:p w:rsidR="009B41B7" w:rsidRPr="009B41B7" w:rsidRDefault="009B41B7" w:rsidP="009B41B7">
      <w:pPr>
        <w:numPr>
          <w:ilvl w:val="0"/>
          <w:numId w:val="47"/>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позитивная самооценка своих музыкально-творческих способностей.</w:t>
      </w:r>
    </w:p>
    <w:p w:rsidR="009B41B7" w:rsidRPr="009B41B7" w:rsidRDefault="009B41B7" w:rsidP="009B41B7">
      <w:pPr>
        <w:spacing w:after="0" w:line="240" w:lineRule="auto"/>
        <w:jc w:val="both"/>
        <w:rPr>
          <w:rFonts w:ascii="Calibri" w:eastAsia="Times New Roman" w:hAnsi="Calibri" w:cs="Times New Roman"/>
          <w:b/>
          <w:i/>
          <w:color w:val="000000"/>
          <w:sz w:val="24"/>
          <w:szCs w:val="24"/>
        </w:rPr>
      </w:pPr>
      <w:r w:rsidRPr="009B41B7">
        <w:rPr>
          <w:rFonts w:ascii="Times New Roman" w:eastAsia="Times New Roman" w:hAnsi="Times New Roman" w:cs="Times New Roman"/>
          <w:b/>
          <w:i/>
          <w:color w:val="000000"/>
          <w:sz w:val="24"/>
          <w:szCs w:val="24"/>
        </w:rPr>
        <w:t>Метапредметные результаты:</w:t>
      </w:r>
    </w:p>
    <w:p w:rsidR="009B41B7" w:rsidRPr="009B41B7" w:rsidRDefault="009B41B7" w:rsidP="009B41B7">
      <w:pPr>
        <w:numPr>
          <w:ilvl w:val="0"/>
          <w:numId w:val="48"/>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w:t>
      </w:r>
    </w:p>
    <w:p w:rsidR="009B41B7" w:rsidRPr="009B41B7" w:rsidRDefault="009B41B7" w:rsidP="009B41B7">
      <w:pPr>
        <w:numPr>
          <w:ilvl w:val="0"/>
          <w:numId w:val="48"/>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произведениями музыки и изобразительного искусства по заданным в учебнике критериям;</w:t>
      </w:r>
    </w:p>
    <w:p w:rsidR="009B41B7" w:rsidRPr="009B41B7" w:rsidRDefault="009B41B7" w:rsidP="009B41B7">
      <w:pPr>
        <w:numPr>
          <w:ilvl w:val="0"/>
          <w:numId w:val="48"/>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умение устанавливать простые аналогии (образные, тематические) между произведениями музыки и изобразительного искусства;</w:t>
      </w:r>
    </w:p>
    <w:p w:rsidR="009B41B7" w:rsidRPr="009B41B7" w:rsidRDefault="009B41B7" w:rsidP="009B41B7">
      <w:pPr>
        <w:numPr>
          <w:ilvl w:val="0"/>
          <w:numId w:val="48"/>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сверстниками при решении музыкально-творческих задач;</w:t>
      </w:r>
    </w:p>
    <w:p w:rsidR="009B41B7" w:rsidRPr="009B41B7" w:rsidRDefault="009B41B7" w:rsidP="009B41B7">
      <w:pPr>
        <w:numPr>
          <w:ilvl w:val="0"/>
          <w:numId w:val="48"/>
        </w:numPr>
        <w:spacing w:after="0" w:line="240" w:lineRule="auto"/>
        <w:ind w:left="0"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участие в музыкальной жизни класса (школы, города).</w:t>
      </w:r>
    </w:p>
    <w:p w:rsidR="009B41B7" w:rsidRPr="009B41B7" w:rsidRDefault="009B41B7" w:rsidP="009B41B7">
      <w:pPr>
        <w:spacing w:after="0" w:line="240" w:lineRule="auto"/>
        <w:jc w:val="both"/>
        <w:rPr>
          <w:rFonts w:ascii="Calibri" w:eastAsia="Times New Roman" w:hAnsi="Calibri" w:cs="Times New Roman"/>
          <w:b/>
          <w:i/>
          <w:color w:val="000000"/>
          <w:sz w:val="24"/>
          <w:szCs w:val="24"/>
        </w:rPr>
      </w:pPr>
      <w:r w:rsidRPr="009B41B7">
        <w:rPr>
          <w:rFonts w:ascii="Times New Roman" w:eastAsia="Times New Roman" w:hAnsi="Times New Roman" w:cs="Times New Roman"/>
          <w:b/>
          <w:i/>
          <w:color w:val="000000"/>
          <w:sz w:val="24"/>
          <w:szCs w:val="24"/>
        </w:rPr>
        <w:t>Предметные результаты:</w:t>
      </w:r>
    </w:p>
    <w:p w:rsidR="009B41B7" w:rsidRPr="009B41B7" w:rsidRDefault="009B41B7" w:rsidP="009B41B7">
      <w:pPr>
        <w:numPr>
          <w:ilvl w:val="0"/>
          <w:numId w:val="49"/>
        </w:numPr>
        <w:spacing w:after="0" w:line="240" w:lineRule="auto"/>
        <w:ind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музыкальнотворческому самовыражению (пение, игра на детских музыкальных инструментах, участие в импровизации, музыкально-пластическое движение, участие в музыкально-драматических спектаклях);</w:t>
      </w:r>
    </w:p>
    <w:p w:rsidR="009B41B7" w:rsidRPr="009B41B7" w:rsidRDefault="009B41B7" w:rsidP="009B41B7">
      <w:pPr>
        <w:numPr>
          <w:ilvl w:val="0"/>
          <w:numId w:val="49"/>
        </w:numPr>
        <w:spacing w:after="0" w:line="240" w:lineRule="auto"/>
        <w:ind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умение определять характер и настроение музыки с учетом терминов и образных определений;</w:t>
      </w:r>
    </w:p>
    <w:p w:rsidR="009B41B7" w:rsidRPr="009B41B7" w:rsidRDefault="009B41B7" w:rsidP="009B41B7">
      <w:pPr>
        <w:numPr>
          <w:ilvl w:val="0"/>
          <w:numId w:val="49"/>
        </w:numPr>
        <w:spacing w:after="0" w:line="240" w:lineRule="auto"/>
        <w:ind w:firstLine="708"/>
        <w:jc w:val="both"/>
        <w:rPr>
          <w:rFonts w:ascii="Calibri" w:eastAsia="Times New Roman" w:hAnsi="Calibri" w:cs="Arial"/>
          <w:color w:val="000000"/>
          <w:sz w:val="24"/>
          <w:szCs w:val="24"/>
        </w:rPr>
      </w:pPr>
      <w:proofErr w:type="gramStart"/>
      <w:r w:rsidRPr="009B41B7">
        <w:rPr>
          <w:rFonts w:ascii="Times New Roman" w:eastAsia="Times New Roman" w:hAnsi="Times New Roman" w:cs="Times New Roman"/>
          <w:color w:val="000000"/>
          <w:sz w:val="24"/>
          <w:szCs w:val="24"/>
        </w:rPr>
        <w:t>узнавание по изображениям некоторых музыкальных инструментов (рояль, пианино, скрипка, флейта, арфа), а также народных инструментов (гармонь, баян, балалайка);</w:t>
      </w:r>
      <w:proofErr w:type="gramEnd"/>
    </w:p>
    <w:p w:rsidR="009B41B7" w:rsidRPr="009B41B7" w:rsidRDefault="009B41B7" w:rsidP="009B41B7">
      <w:pPr>
        <w:numPr>
          <w:ilvl w:val="0"/>
          <w:numId w:val="49"/>
        </w:numPr>
        <w:spacing w:after="0" w:line="240" w:lineRule="auto"/>
        <w:ind w:firstLine="708"/>
        <w:jc w:val="both"/>
        <w:rPr>
          <w:rFonts w:ascii="Calibri" w:eastAsia="Times New Roman" w:hAnsi="Calibri" w:cs="Arial"/>
          <w:color w:val="000000"/>
          <w:sz w:val="24"/>
          <w:szCs w:val="24"/>
        </w:rPr>
      </w:pPr>
      <w:r w:rsidRPr="009B41B7">
        <w:rPr>
          <w:rFonts w:ascii="Times New Roman" w:eastAsia="Times New Roman" w:hAnsi="Times New Roman" w:cs="Times New Roman"/>
          <w:color w:val="000000"/>
          <w:sz w:val="24"/>
          <w:szCs w:val="24"/>
        </w:rPr>
        <w:t>проявление навыков вокально-хоровой деятельности (вовремя начинать и заканчивать пение, уметь петь по фразам, слушать паузы, правильно выполнять музыкальные ударения, четко и ясно произносить слова при исполнении, понимать дирижерский жест).</w:t>
      </w:r>
    </w:p>
    <w:p w:rsidR="009B41B7" w:rsidRPr="009B41B7" w:rsidRDefault="009B41B7" w:rsidP="009B41B7">
      <w:pPr>
        <w:spacing w:after="0" w:line="240" w:lineRule="auto"/>
        <w:ind w:left="360"/>
        <w:jc w:val="center"/>
        <w:rPr>
          <w:rFonts w:ascii="Times New Roman" w:eastAsia="Times New Roman" w:hAnsi="Times New Roman" w:cs="Times New Roman"/>
          <w:b/>
          <w:sz w:val="28"/>
          <w:szCs w:val="28"/>
        </w:rPr>
      </w:pPr>
    </w:p>
    <w:p w:rsidR="00D15029" w:rsidRPr="00D15029" w:rsidRDefault="00A97E49" w:rsidP="00D15029">
      <w:pPr>
        <w:ind w:left="426"/>
        <w:rPr>
          <w:rFonts w:ascii="Times New Roman" w:eastAsia="Calibri" w:hAnsi="Times New Roman" w:cs="Times New Roman"/>
          <w:b/>
          <w:sz w:val="24"/>
          <w:szCs w:val="24"/>
          <w:lang w:eastAsia="en-US"/>
        </w:rPr>
      </w:pPr>
      <w:r w:rsidRPr="001126BE">
        <w:rPr>
          <w:b/>
          <w:bCs/>
          <w:i/>
          <w:iCs/>
          <w:color w:val="595959" w:themeColor="text1" w:themeTint="A6"/>
        </w:rPr>
        <w:t xml:space="preserve"> </w:t>
      </w:r>
      <w:r w:rsidR="00D15029" w:rsidRPr="00D15029">
        <w:rPr>
          <w:rFonts w:ascii="Times New Roman" w:eastAsia="Calibri" w:hAnsi="Times New Roman" w:cs="Times New Roman"/>
          <w:b/>
          <w:sz w:val="24"/>
          <w:szCs w:val="24"/>
          <w:lang w:eastAsia="en-US"/>
        </w:rPr>
        <w:t>Характеристика познавательной деятельности у детей с умственной отсталостью (интеллектуальными нарушениями).</w:t>
      </w: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b/>
          <w:i/>
          <w:sz w:val="24"/>
          <w:szCs w:val="24"/>
          <w:lang w:eastAsia="en-US"/>
        </w:rPr>
        <w:t>Особенности памяти, при умственной отсталости (интеллектуальных нарушениях)</w:t>
      </w:r>
    </w:p>
    <w:p w:rsidR="00D15029" w:rsidRPr="00D15029" w:rsidRDefault="00D15029" w:rsidP="00D15029">
      <w:pPr>
        <w:spacing w:after="0" w:line="240" w:lineRule="auto"/>
        <w:ind w:left="426" w:firstLine="567"/>
        <w:jc w:val="both"/>
        <w:rPr>
          <w:rFonts w:ascii="Times New Roman" w:eastAsia="Calibri" w:hAnsi="Times New Roman" w:cs="Times New Roman"/>
          <w:i/>
          <w:sz w:val="24"/>
          <w:szCs w:val="24"/>
          <w:lang w:eastAsia="en-US"/>
        </w:rPr>
      </w:pPr>
      <w:r w:rsidRPr="00D15029">
        <w:rPr>
          <w:rFonts w:ascii="Times New Roman" w:eastAsia="Calibri" w:hAnsi="Times New Roman" w:cs="Times New Roman"/>
          <w:sz w:val="24"/>
          <w:szCs w:val="24"/>
          <w:lang w:eastAsia="en-US"/>
        </w:rPr>
        <w:tab/>
      </w:r>
      <w:r w:rsidRPr="00D15029">
        <w:rPr>
          <w:rFonts w:ascii="Times New Roman" w:eastAsia="Calibri" w:hAnsi="Times New Roman" w:cs="Times New Roman"/>
          <w:i/>
          <w:sz w:val="24"/>
          <w:szCs w:val="24"/>
          <w:lang w:eastAsia="en-US"/>
        </w:rPr>
        <w:t>Специфические особенности памяти детей с УО (ИН):</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 1) снижение объема памяти и скорости запоминания;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2) непроизвольное запоминание менее продуктивно, чем в норме;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4) преобладание наглядной памяти </w:t>
      </w:r>
      <w:proofErr w:type="gramStart"/>
      <w:r w:rsidRPr="00D15029">
        <w:rPr>
          <w:rFonts w:ascii="Times New Roman" w:eastAsia="Calibri" w:hAnsi="Times New Roman" w:cs="Times New Roman"/>
          <w:sz w:val="24"/>
          <w:szCs w:val="24"/>
          <w:lang w:eastAsia="en-US"/>
        </w:rPr>
        <w:t>над</w:t>
      </w:r>
      <w:proofErr w:type="gramEnd"/>
      <w:r w:rsidRPr="00D15029">
        <w:rPr>
          <w:rFonts w:ascii="Times New Roman" w:eastAsia="Calibri" w:hAnsi="Times New Roman" w:cs="Times New Roman"/>
          <w:sz w:val="24"/>
          <w:szCs w:val="24"/>
          <w:lang w:eastAsia="en-US"/>
        </w:rPr>
        <w:t xml:space="preserve"> словесной;</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 5) снижение произвольной памяти;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6) нарушение механической памяти.</w:t>
      </w: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b/>
          <w:i/>
          <w:sz w:val="24"/>
          <w:szCs w:val="24"/>
          <w:lang w:eastAsia="en-US"/>
        </w:rPr>
        <w:t>Особенности внимания, при умственной отсталости (интеллектуальных нарушениях)</w:t>
      </w:r>
    </w:p>
    <w:p w:rsidR="00D15029" w:rsidRPr="00D15029" w:rsidRDefault="00D15029" w:rsidP="00D15029">
      <w:pPr>
        <w:spacing w:after="0" w:line="240" w:lineRule="auto"/>
        <w:ind w:left="426" w:firstLine="567"/>
        <w:jc w:val="both"/>
        <w:rPr>
          <w:rFonts w:ascii="Times New Roman" w:eastAsia="Calibri" w:hAnsi="Times New Roman" w:cs="Times New Roman"/>
          <w:i/>
          <w:sz w:val="24"/>
          <w:szCs w:val="24"/>
          <w:lang w:eastAsia="en-US"/>
        </w:rPr>
      </w:pPr>
      <w:r w:rsidRPr="00D15029">
        <w:rPr>
          <w:rFonts w:ascii="Times New Roman" w:eastAsia="Calibri" w:hAnsi="Times New Roman" w:cs="Times New Roman"/>
          <w:sz w:val="24"/>
          <w:szCs w:val="24"/>
          <w:lang w:eastAsia="en-US"/>
        </w:rPr>
        <w:tab/>
      </w:r>
      <w:r w:rsidRPr="00D15029">
        <w:rPr>
          <w:rFonts w:ascii="Times New Roman" w:eastAsia="Calibri" w:hAnsi="Times New Roman" w:cs="Times New Roman"/>
          <w:i/>
          <w:sz w:val="24"/>
          <w:szCs w:val="24"/>
          <w:lang w:eastAsia="en-US"/>
        </w:rPr>
        <w:t xml:space="preserve">Причины нарушенного внимания: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 xml:space="preserve">1) оказывают свое влияние имеющиеся у ребенка астенические явления;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 xml:space="preserve">2) несформированность механизма произвольности у детей; </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lastRenderedPageBreak/>
        <w:t xml:space="preserve">3) несформированность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b/>
          <w:i/>
          <w:sz w:val="24"/>
          <w:szCs w:val="24"/>
          <w:lang w:eastAsia="en-US"/>
        </w:rPr>
        <w:t>Особенности внимания, характерные для данного нарушения: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1. Низкая концентрация внимания, неспособность ребенка сосредоточиться на задании, на какой-либо деятельности, быстрая отвлекаемость</w:t>
      </w:r>
      <w:proofErr w:type="gramStart"/>
      <w:r w:rsidRPr="00D15029">
        <w:rPr>
          <w:rFonts w:ascii="Times New Roman" w:eastAsia="Calibri" w:hAnsi="Times New Roman" w:cs="Times New Roman"/>
          <w:sz w:val="24"/>
          <w:szCs w:val="24"/>
          <w:lang w:eastAsia="en-US"/>
        </w:rPr>
        <w:t>.и</w:t>
      </w:r>
      <w:proofErr w:type="gramEnd"/>
      <w:r w:rsidRPr="00D15029">
        <w:rPr>
          <w:rFonts w:ascii="Times New Roman" w:eastAsia="Calibri" w:hAnsi="Times New Roman" w:cs="Times New Roman"/>
          <w:sz w:val="24"/>
          <w:szCs w:val="24"/>
          <w:lang w:eastAsia="en-US"/>
        </w:rPr>
        <w:t>стощаемость и утомляемость.</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2.  Низкий уровень устойчивости внимания. Дети не могут длительно заниматься одной и той же деятельностью.</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b/>
          <w:i/>
          <w:sz w:val="24"/>
          <w:szCs w:val="24"/>
          <w:lang w:eastAsia="en-US"/>
        </w:rPr>
        <w:t>Особенности восприятия, при умственной отсталости (интеллектуальных нарушениях)</w:t>
      </w:r>
    </w:p>
    <w:p w:rsidR="00D15029" w:rsidRPr="00D15029" w:rsidRDefault="00D15029" w:rsidP="00D15029">
      <w:pPr>
        <w:spacing w:after="0" w:line="240" w:lineRule="auto"/>
        <w:ind w:left="426" w:firstLine="567"/>
        <w:jc w:val="both"/>
        <w:rPr>
          <w:rFonts w:ascii="Times New Roman" w:eastAsia="Calibri" w:hAnsi="Times New Roman" w:cs="Times New Roman"/>
          <w:i/>
          <w:sz w:val="24"/>
          <w:szCs w:val="24"/>
          <w:lang w:eastAsia="en-US"/>
        </w:rPr>
      </w:pPr>
      <w:r w:rsidRPr="00D15029">
        <w:rPr>
          <w:rFonts w:ascii="Times New Roman" w:eastAsia="Calibri" w:hAnsi="Times New Roman" w:cs="Times New Roman"/>
          <w:sz w:val="24"/>
          <w:szCs w:val="24"/>
          <w:lang w:eastAsia="en-US"/>
        </w:rPr>
        <w:tab/>
      </w:r>
      <w:r w:rsidRPr="00D15029">
        <w:rPr>
          <w:rFonts w:ascii="Times New Roman" w:eastAsia="Calibri" w:hAnsi="Times New Roman" w:cs="Times New Roman"/>
          <w:i/>
          <w:sz w:val="24"/>
          <w:szCs w:val="24"/>
          <w:lang w:eastAsia="en-US"/>
        </w:rPr>
        <w:t>Причины нарушенного восприятия у детей с УО (ИН):</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2. Недостатки внимания у детей с УО (ИН).</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D15029" w:rsidRPr="00D15029" w:rsidRDefault="00D15029" w:rsidP="00D15029">
      <w:pPr>
        <w:spacing w:after="0" w:line="240" w:lineRule="auto"/>
        <w:ind w:left="426" w:firstLine="567"/>
        <w:jc w:val="both"/>
        <w:rPr>
          <w:rFonts w:ascii="Times New Roman" w:eastAsia="Calibri" w:hAnsi="Times New Roman" w:cs="Times New Roman"/>
          <w:i/>
          <w:sz w:val="24"/>
          <w:szCs w:val="24"/>
          <w:lang w:eastAsia="en-US"/>
        </w:rPr>
      </w:pPr>
      <w:r w:rsidRPr="00D15029">
        <w:rPr>
          <w:rFonts w:ascii="Times New Roman" w:eastAsia="Calibri" w:hAnsi="Times New Roman" w:cs="Times New Roman"/>
          <w:sz w:val="24"/>
          <w:szCs w:val="24"/>
          <w:lang w:eastAsia="en-US"/>
        </w:rPr>
        <w:tab/>
      </w:r>
      <w:r w:rsidRPr="00D15029">
        <w:rPr>
          <w:rFonts w:ascii="Times New Roman" w:eastAsia="Calibri" w:hAnsi="Times New Roman" w:cs="Times New Roman"/>
          <w:i/>
          <w:sz w:val="24"/>
          <w:szCs w:val="24"/>
          <w:lang w:eastAsia="en-US"/>
        </w:rPr>
        <w:t>Особенности восприятия: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 - недостаточная полнота и точность восприятия связана с нарушением внимания, механизмов произвольности;</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недостаточная целенаправленность и организованность внимания;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замедленность восприятия и переработки информации для полноценного восприятия. Ребенку с УО (ИН) требуется больше времени, чем нормальному ребенку;</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низкий уровень аналитического восприятия. Ребенок не обдумывает информацию, которую воспринимает («вижу, но не думаю»);</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b/>
          <w:i/>
          <w:sz w:val="24"/>
          <w:szCs w:val="24"/>
          <w:lang w:eastAsia="en-US"/>
        </w:rPr>
        <w:t>Особенности мышления, при задержке психического развития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сформированности механизмов произвольности (регуляторных механизмов).</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У детей с УО (ИН) страдает связная речь, нарушена способность </w:t>
      </w:r>
      <w:proofErr w:type="gramStart"/>
      <w:r w:rsidRPr="00D15029">
        <w:rPr>
          <w:rFonts w:ascii="Times New Roman" w:eastAsia="Calibri" w:hAnsi="Times New Roman" w:cs="Times New Roman"/>
          <w:sz w:val="24"/>
          <w:szCs w:val="24"/>
          <w:lang w:eastAsia="en-US"/>
        </w:rPr>
        <w:t>планировать</w:t>
      </w:r>
      <w:proofErr w:type="gramEnd"/>
      <w:r w:rsidRPr="00D15029">
        <w:rPr>
          <w:rFonts w:ascii="Times New Roman" w:eastAsia="Calibri" w:hAnsi="Times New Roman" w:cs="Times New Roman"/>
          <w:sz w:val="24"/>
          <w:szCs w:val="24"/>
          <w:lang w:eastAsia="en-US"/>
        </w:rPr>
        <w:t xml:space="preserve"> свою деятельность с помощью речи; нарушена внутренняя речь активное средство логического мышления ребенка.</w:t>
      </w:r>
    </w:p>
    <w:p w:rsidR="00D15029" w:rsidRPr="00D15029" w:rsidRDefault="00D15029" w:rsidP="00D15029">
      <w:pPr>
        <w:spacing w:after="0" w:line="240" w:lineRule="auto"/>
        <w:ind w:left="426" w:firstLine="567"/>
        <w:jc w:val="both"/>
        <w:rPr>
          <w:rFonts w:ascii="Times New Roman" w:eastAsia="Calibri" w:hAnsi="Times New Roman" w:cs="Times New Roman"/>
          <w:b/>
          <w:i/>
          <w:sz w:val="24"/>
          <w:szCs w:val="24"/>
          <w:lang w:eastAsia="en-US"/>
        </w:rPr>
      </w:pPr>
      <w:r w:rsidRPr="00D15029">
        <w:rPr>
          <w:rFonts w:ascii="Times New Roman" w:eastAsia="Calibri" w:hAnsi="Times New Roman" w:cs="Times New Roman"/>
          <w:sz w:val="24"/>
          <w:szCs w:val="24"/>
          <w:lang w:eastAsia="en-US"/>
        </w:rPr>
        <w:tab/>
      </w:r>
      <w:r w:rsidRPr="00D15029">
        <w:rPr>
          <w:rFonts w:ascii="Times New Roman" w:eastAsia="Calibri" w:hAnsi="Times New Roman" w:cs="Times New Roman"/>
          <w:b/>
          <w:i/>
          <w:sz w:val="24"/>
          <w:szCs w:val="24"/>
          <w:lang w:eastAsia="en-US"/>
        </w:rPr>
        <w:t>Общие недостатки мыслительной деятельности детей с УО (ИН):</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1. Несформированность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lastRenderedPageBreak/>
        <w:tab/>
        <w:t xml:space="preserve">2. Отсутствие выраженного ориентировочного этапа при решении мыслительных задач. Дети с УО (ИН) начинают действовать сразу, с ходу. При предъявлении инструкции к заданию многие дети не понимают  задания, но стремятся </w:t>
      </w:r>
      <w:proofErr w:type="gramStart"/>
      <w:r w:rsidRPr="00D15029">
        <w:rPr>
          <w:rFonts w:ascii="Times New Roman" w:eastAsia="Calibri" w:hAnsi="Times New Roman" w:cs="Times New Roman"/>
          <w:sz w:val="24"/>
          <w:szCs w:val="24"/>
          <w:lang w:eastAsia="en-US"/>
        </w:rPr>
        <w:t>побыстрее</w:t>
      </w:r>
      <w:proofErr w:type="gramEnd"/>
      <w:r w:rsidRPr="00D15029">
        <w:rPr>
          <w:rFonts w:ascii="Times New Roman" w:eastAsia="Calibri" w:hAnsi="Times New Roman" w:cs="Times New Roman"/>
          <w:sz w:val="24"/>
          <w:szCs w:val="24"/>
          <w:lang w:eastAsia="en-US"/>
        </w:rPr>
        <w:t xml:space="preserve"> получить экспериментальный материал и начать действовать. Следует заметить, что дети с УО (ИН) в большей мере заинтересованы в том, чтобы </w:t>
      </w:r>
      <w:proofErr w:type="gramStart"/>
      <w:r w:rsidRPr="00D15029">
        <w:rPr>
          <w:rFonts w:ascii="Times New Roman" w:eastAsia="Calibri" w:hAnsi="Times New Roman" w:cs="Times New Roman"/>
          <w:sz w:val="24"/>
          <w:szCs w:val="24"/>
          <w:lang w:eastAsia="en-US"/>
        </w:rPr>
        <w:t>побыстрее</w:t>
      </w:r>
      <w:proofErr w:type="gramEnd"/>
      <w:r w:rsidRPr="00D15029">
        <w:rPr>
          <w:rFonts w:ascii="Times New Roman" w:eastAsia="Calibri" w:hAnsi="Times New Roman" w:cs="Times New Roman"/>
          <w:sz w:val="24"/>
          <w:szCs w:val="24"/>
          <w:lang w:eastAsia="en-US"/>
        </w:rPr>
        <w:t xml:space="preserve">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4. Стереотипность мышления, его шаблонность. Наглядно-образное мышление. Дети с УО (ИН)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анализ (увлекаются мелкими деталями, не может выделить главное, выделяют незначительные признаки);</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сравнение (сравнивают предметы по несопоставимым, несущественным признакам);</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 ВЫВОД.</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Недостаточнаясформированность познавательных процессов зачастую является главной причиной трудностей, возникающих у детей с УО (ИН) при обучении в школе.</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УО (ИН)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D15029" w:rsidRPr="00D15029" w:rsidRDefault="00D15029" w:rsidP="00D15029">
      <w:pPr>
        <w:spacing w:after="0" w:line="240" w:lineRule="auto"/>
        <w:ind w:left="426" w:firstLine="567"/>
        <w:jc w:val="both"/>
        <w:rPr>
          <w:rFonts w:ascii="Times New Roman" w:eastAsia="Calibri" w:hAnsi="Times New Roman" w:cs="Times New Roman"/>
          <w:b/>
          <w:sz w:val="24"/>
          <w:szCs w:val="24"/>
          <w:lang w:eastAsia="en-US"/>
        </w:rPr>
      </w:pPr>
      <w:r w:rsidRPr="00D15029">
        <w:rPr>
          <w:rFonts w:ascii="Times New Roman" w:eastAsia="Calibri" w:hAnsi="Times New Roman" w:cs="Times New Roman"/>
          <w:b/>
          <w:sz w:val="24"/>
          <w:szCs w:val="24"/>
          <w:lang w:eastAsia="en-US"/>
        </w:rPr>
        <w:t>Требования к обучению, учитывающие особенности детей с УО (ИН):</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 xml:space="preserve">3. </w:t>
      </w:r>
      <w:proofErr w:type="gramStart"/>
      <w:r w:rsidRPr="00D15029">
        <w:rPr>
          <w:rFonts w:ascii="Times New Roman" w:eastAsia="Calibri" w:hAnsi="Times New Roman" w:cs="Times New Roman"/>
          <w:sz w:val="24"/>
          <w:szCs w:val="24"/>
          <w:lang w:eastAsia="en-US"/>
        </w:rPr>
        <w:t>Контроль за</w:t>
      </w:r>
      <w:proofErr w:type="gramEnd"/>
      <w:r w:rsidRPr="00D15029">
        <w:rPr>
          <w:rFonts w:ascii="Times New Roman" w:eastAsia="Calibri" w:hAnsi="Times New Roman" w:cs="Times New Roman"/>
          <w:sz w:val="24"/>
          <w:szCs w:val="24"/>
          <w:lang w:eastAsia="en-US"/>
        </w:rPr>
        <w:t xml:space="preserve">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D15029" w:rsidRPr="00D15029" w:rsidRDefault="00D15029" w:rsidP="00D15029">
      <w:pPr>
        <w:spacing w:after="0" w:line="240" w:lineRule="auto"/>
        <w:ind w:left="426" w:firstLine="567"/>
        <w:jc w:val="both"/>
        <w:rPr>
          <w:rFonts w:ascii="Times New Roman" w:eastAsia="Calibri" w:hAnsi="Times New Roman" w:cs="Times New Roman"/>
          <w:sz w:val="24"/>
          <w:szCs w:val="24"/>
          <w:lang w:eastAsia="en-US"/>
        </w:rPr>
      </w:pPr>
      <w:r w:rsidRPr="00D15029">
        <w:rPr>
          <w:rFonts w:ascii="Times New Roman" w:eastAsia="Calibri" w:hAnsi="Times New Roman" w:cs="Times New Roman"/>
          <w:sz w:val="24"/>
          <w:szCs w:val="24"/>
          <w:lang w:eastAsia="en-US"/>
        </w:rPr>
        <w:tab/>
        <w:t>4. Педагог должен следить за реакцией, за поведением каждого ребенка и применять индивидуальный подход.</w:t>
      </w:r>
    </w:p>
    <w:p w:rsid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w:t>
      </w:r>
      <w:r w:rsidRPr="00782A7D">
        <w:rPr>
          <w:rFonts w:ascii="Times New Roman" w:eastAsia="Calibri" w:hAnsi="Times New Roman" w:cs="Times New Roman"/>
          <w:sz w:val="24"/>
          <w:szCs w:val="24"/>
          <w:lang w:eastAsia="en-US"/>
        </w:rPr>
        <w:lastRenderedPageBreak/>
        <w:t>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Отличительной чертой музыки от остальных видов искусства, по утверждению Л. С. Выготского,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ребенка, развивать высшие психические функции, к которым относятся мышление, воля, мотивация.</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Целью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Исходя из целей музыкального воспитания, выделяется комплекс задач, стоящих перед преподавателем на уроках музыки и пения.</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Задачи образовательные:</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формировать музыкально-эстетический словарь;</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формировать ориентировку в средствах музыкальной выразительности;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совершенствовать певческие навыки;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Задачи воспитывающие:</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помочь самовыражению умственно отсталых школьников через занятия музыкальной деятельностью;</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способствовать преодолению неадекватных форм поведения, снятию эмоционального напряжения;</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содействовать приобретению навыков искреннего, глубокого и свободного общения с окружающими, развивать эмоциональную отзывчивость;</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активизировать творческие способности.</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Задачи коррекционно-развивающие:</w:t>
      </w:r>
    </w:p>
    <w:p w:rsidR="00782A7D" w:rsidRPr="00782A7D"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корригировать отклонения в интеллектуальном развитии;</w:t>
      </w:r>
    </w:p>
    <w:p w:rsidR="00D15029" w:rsidRPr="00D15029" w:rsidRDefault="00782A7D" w:rsidP="00782A7D">
      <w:pPr>
        <w:spacing w:after="0" w:line="240" w:lineRule="auto"/>
        <w:ind w:left="426" w:firstLine="567"/>
        <w:jc w:val="both"/>
        <w:rPr>
          <w:rFonts w:ascii="Times New Roman" w:eastAsia="Calibri" w:hAnsi="Times New Roman" w:cs="Times New Roman"/>
          <w:sz w:val="24"/>
          <w:szCs w:val="24"/>
          <w:lang w:eastAsia="en-US"/>
        </w:rPr>
      </w:pPr>
      <w:r w:rsidRPr="00782A7D">
        <w:rPr>
          <w:rFonts w:ascii="Times New Roman" w:eastAsia="Calibri" w:hAnsi="Times New Roman" w:cs="Times New Roman"/>
          <w:sz w:val="24"/>
          <w:szCs w:val="24"/>
          <w:lang w:eastAsia="en-US"/>
        </w:rPr>
        <w:t>·         корригировать нарушения звукопроизносительной стороны речи.</w:t>
      </w:r>
    </w:p>
    <w:p w:rsidR="00A97E49" w:rsidRPr="001126BE" w:rsidRDefault="00A97E49" w:rsidP="00B00C70">
      <w:pPr>
        <w:pStyle w:val="a4"/>
        <w:jc w:val="both"/>
        <w:rPr>
          <w:color w:val="595959" w:themeColor="text1" w:themeTint="A6"/>
        </w:rPr>
      </w:pPr>
      <w:r w:rsidRPr="001126BE">
        <w:rPr>
          <w:b/>
          <w:bCs/>
          <w:i/>
          <w:iCs/>
          <w:color w:val="595959" w:themeColor="text1" w:themeTint="A6"/>
        </w:rPr>
        <w:t xml:space="preserve"> </w:t>
      </w: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СОДЕРЖАНИЕ </w:t>
      </w:r>
      <w:r w:rsidR="001126BE">
        <w:rPr>
          <w:rFonts w:ascii="Times New Roman" w:hAnsi="Times New Roman" w:cs="Times New Roman"/>
          <w:b/>
          <w:bCs/>
          <w:color w:val="595959" w:themeColor="text1" w:themeTint="A6"/>
          <w:sz w:val="24"/>
          <w:szCs w:val="24"/>
        </w:rPr>
        <w:t>КУРСА</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4 класс </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Основы музыкальных знаний</w:t>
      </w:r>
      <w:r w:rsidRPr="001126BE">
        <w:rPr>
          <w:rFonts w:ascii="Times New Roman" w:hAnsi="Times New Roman" w:cs="Times New Roman"/>
          <w:color w:val="595959" w:themeColor="text1" w:themeTint="A6"/>
          <w:sz w:val="24"/>
          <w:szCs w:val="24"/>
        </w:rPr>
        <w:t xml:space="preserve">. Воображаемое путешествие в Германию, на родину И.С. Баха. Роль семейных традиций, домашнего музицирования в воспитании композитора. Воображаемое путешествие в Австрию, на родину В.А. Моцарта. Роль семейных </w:t>
      </w:r>
      <w:proofErr w:type="gramStart"/>
      <w:r w:rsidRPr="001126BE">
        <w:rPr>
          <w:rFonts w:ascii="Times New Roman" w:hAnsi="Times New Roman" w:cs="Times New Roman"/>
          <w:color w:val="595959" w:themeColor="text1" w:themeTint="A6"/>
          <w:sz w:val="24"/>
          <w:szCs w:val="24"/>
        </w:rPr>
        <w:t>тради-ций</w:t>
      </w:r>
      <w:proofErr w:type="gramEnd"/>
      <w:r w:rsidRPr="001126BE">
        <w:rPr>
          <w:rFonts w:ascii="Times New Roman" w:hAnsi="Times New Roman" w:cs="Times New Roman"/>
          <w:color w:val="595959" w:themeColor="text1" w:themeTint="A6"/>
          <w:sz w:val="24"/>
          <w:szCs w:val="24"/>
        </w:rPr>
        <w:t xml:space="preserve">, домашнего музицирования в воспитании композитора. Продолжение знакомства с музыкальными формами: рондо, канон. Музыкальные турниры поэтов-певцов, </w:t>
      </w:r>
      <w:proofErr w:type="gramStart"/>
      <w:r w:rsidRPr="001126BE">
        <w:rPr>
          <w:rFonts w:ascii="Times New Roman" w:hAnsi="Times New Roman" w:cs="Times New Roman"/>
          <w:color w:val="595959" w:themeColor="text1" w:themeTint="A6"/>
          <w:sz w:val="24"/>
          <w:szCs w:val="24"/>
        </w:rPr>
        <w:t>выступле-ния</w:t>
      </w:r>
      <w:proofErr w:type="gramEnd"/>
      <w:r w:rsidRPr="001126BE">
        <w:rPr>
          <w:rFonts w:ascii="Times New Roman" w:hAnsi="Times New Roman" w:cs="Times New Roman"/>
          <w:color w:val="595959" w:themeColor="text1" w:themeTint="A6"/>
          <w:sz w:val="24"/>
          <w:szCs w:val="24"/>
        </w:rPr>
        <w:t xml:space="preserve"> бродячих музыкантов, домашнее музицирование обитателей рыцарских замков. </w:t>
      </w:r>
      <w:proofErr w:type="gramStart"/>
      <w:r w:rsidRPr="001126BE">
        <w:rPr>
          <w:rFonts w:ascii="Times New Roman" w:hAnsi="Times New Roman" w:cs="Times New Roman"/>
          <w:color w:val="595959" w:themeColor="text1" w:themeTint="A6"/>
          <w:sz w:val="24"/>
          <w:szCs w:val="24"/>
        </w:rPr>
        <w:t>Об-щее</w:t>
      </w:r>
      <w:proofErr w:type="gramEnd"/>
      <w:r w:rsidRPr="001126BE">
        <w:rPr>
          <w:rFonts w:ascii="Times New Roman" w:hAnsi="Times New Roman" w:cs="Times New Roman"/>
          <w:color w:val="595959" w:themeColor="text1" w:themeTint="A6"/>
          <w:sz w:val="24"/>
          <w:szCs w:val="24"/>
        </w:rPr>
        <w:t xml:space="preserve"> представление о трубадурах, менестрелях, миннезингерах и мейстерзингерах. </w:t>
      </w:r>
      <w:proofErr w:type="gramStart"/>
      <w:r w:rsidRPr="001126BE">
        <w:rPr>
          <w:rFonts w:ascii="Times New Roman" w:hAnsi="Times New Roman" w:cs="Times New Roman"/>
          <w:color w:val="595959" w:themeColor="text1" w:themeTint="A6"/>
          <w:sz w:val="24"/>
          <w:szCs w:val="24"/>
        </w:rPr>
        <w:t>Поло-нез</w:t>
      </w:r>
      <w:proofErr w:type="gramEnd"/>
      <w:r w:rsidRPr="001126BE">
        <w:rPr>
          <w:rFonts w:ascii="Times New Roman" w:hAnsi="Times New Roman" w:cs="Times New Roman"/>
          <w:color w:val="595959" w:themeColor="text1" w:themeTint="A6"/>
          <w:sz w:val="24"/>
          <w:szCs w:val="24"/>
        </w:rPr>
        <w:t xml:space="preserve"> — танец и музыкальная пьеса танцевального характера. Вальс как бальный танец и музыкальная пьеса танцевального характера. Менуэт, гавот, мазурка и полька как бальные танцы и музыкальные пьесы танцевального характера. Карнавал — одна из традиционных форм европейской светской и простонародной культур. Музыка как «зеркало» истории </w:t>
      </w:r>
      <w:proofErr w:type="gramStart"/>
      <w:r w:rsidRPr="001126BE">
        <w:rPr>
          <w:rFonts w:ascii="Times New Roman" w:hAnsi="Times New Roman" w:cs="Times New Roman"/>
          <w:color w:val="595959" w:themeColor="text1" w:themeTint="A6"/>
          <w:sz w:val="24"/>
          <w:szCs w:val="24"/>
        </w:rPr>
        <w:t>че-ловечества</w:t>
      </w:r>
      <w:proofErr w:type="gramEnd"/>
      <w:r w:rsidRPr="001126BE">
        <w:rPr>
          <w:rFonts w:ascii="Times New Roman" w:hAnsi="Times New Roman" w:cs="Times New Roman"/>
          <w:color w:val="595959" w:themeColor="text1" w:themeTint="A6"/>
          <w:sz w:val="24"/>
          <w:szCs w:val="24"/>
        </w:rPr>
        <w:t xml:space="preserve">. Музыкальные «отражения» истории России от древних времён до наших дней, традиций народной культуры, духовно-нравственных ценностей и идеалов русского </w:t>
      </w:r>
      <w:proofErr w:type="gramStart"/>
      <w:r w:rsidRPr="001126BE">
        <w:rPr>
          <w:rFonts w:ascii="Times New Roman" w:hAnsi="Times New Roman" w:cs="Times New Roman"/>
          <w:color w:val="595959" w:themeColor="text1" w:themeTint="A6"/>
          <w:sz w:val="24"/>
          <w:szCs w:val="24"/>
        </w:rPr>
        <w:t>наро-да</w:t>
      </w:r>
      <w:proofErr w:type="gramEnd"/>
      <w:r w:rsidRPr="001126BE">
        <w:rPr>
          <w:rFonts w:ascii="Times New Roman" w:hAnsi="Times New Roman" w:cs="Times New Roman"/>
          <w:color w:val="595959" w:themeColor="text1" w:themeTint="A6"/>
          <w:sz w:val="24"/>
          <w:szCs w:val="24"/>
        </w:rPr>
        <w:t xml:space="preserve">. Композитор И.Ф. Стравинский. Связь его творчества с </w:t>
      </w:r>
      <w:r w:rsidRPr="001126BE">
        <w:rPr>
          <w:rFonts w:ascii="Times New Roman" w:hAnsi="Times New Roman" w:cs="Times New Roman"/>
          <w:color w:val="595959" w:themeColor="text1" w:themeTint="A6"/>
          <w:sz w:val="24"/>
          <w:szCs w:val="24"/>
        </w:rPr>
        <w:lastRenderedPageBreak/>
        <w:t xml:space="preserve">русским фольклором. </w:t>
      </w:r>
      <w:proofErr w:type="gramStart"/>
      <w:r w:rsidRPr="001126BE">
        <w:rPr>
          <w:rFonts w:ascii="Times New Roman" w:hAnsi="Times New Roman" w:cs="Times New Roman"/>
          <w:color w:val="595959" w:themeColor="text1" w:themeTint="A6"/>
          <w:sz w:val="24"/>
          <w:szCs w:val="24"/>
        </w:rPr>
        <w:t>Сочине-ние</w:t>
      </w:r>
      <w:proofErr w:type="gramEnd"/>
      <w:r w:rsidRPr="001126BE">
        <w:rPr>
          <w:rFonts w:ascii="Times New Roman" w:hAnsi="Times New Roman" w:cs="Times New Roman"/>
          <w:color w:val="595959" w:themeColor="text1" w:themeTint="A6"/>
          <w:sz w:val="24"/>
          <w:szCs w:val="24"/>
        </w:rPr>
        <w:t xml:space="preserve"> музыки к балетам на русские темы. Понятие «симфоническая поэма». Композитор Г.В. Свиридов и его произведения, посвящённые Родине, истории и традициям народной культуры. Интонации народной музыки в песнях, хоровых и симфонических </w:t>
      </w:r>
      <w:proofErr w:type="gramStart"/>
      <w:r w:rsidRPr="001126BE">
        <w:rPr>
          <w:rFonts w:ascii="Times New Roman" w:hAnsi="Times New Roman" w:cs="Times New Roman"/>
          <w:color w:val="595959" w:themeColor="text1" w:themeTint="A6"/>
          <w:sz w:val="24"/>
          <w:szCs w:val="24"/>
        </w:rPr>
        <w:t>произведе-ниях</w:t>
      </w:r>
      <w:proofErr w:type="gramEnd"/>
      <w:r w:rsidRPr="001126BE">
        <w:rPr>
          <w:rFonts w:ascii="Times New Roman" w:hAnsi="Times New Roman" w:cs="Times New Roman"/>
          <w:color w:val="595959" w:themeColor="text1" w:themeTint="A6"/>
          <w:sz w:val="24"/>
          <w:szCs w:val="24"/>
        </w:rPr>
        <w:t xml:space="preserve"> Г. Свиридова. Художественно-образное содержание и музыкально-выразительные средства кантаты Г. Свиридова «Деревянная Русь». Повторение понятия «кантата». Связь церковной музыки с жизнью и историей русского народа. Обиходные песнопения русской православной церкви, посвящённые церковным праздникам. Православный партес. </w:t>
      </w:r>
      <w:proofErr w:type="gramStart"/>
      <w:r w:rsidRPr="001126BE">
        <w:rPr>
          <w:rFonts w:ascii="Times New Roman" w:hAnsi="Times New Roman" w:cs="Times New Roman"/>
          <w:color w:val="595959" w:themeColor="text1" w:themeTint="A6"/>
          <w:sz w:val="24"/>
          <w:szCs w:val="24"/>
        </w:rPr>
        <w:t>Хоро-вые</w:t>
      </w:r>
      <w:proofErr w:type="gramEnd"/>
      <w:r w:rsidRPr="001126BE">
        <w:rPr>
          <w:rFonts w:ascii="Times New Roman" w:hAnsi="Times New Roman" w:cs="Times New Roman"/>
          <w:color w:val="595959" w:themeColor="text1" w:themeTint="A6"/>
          <w:sz w:val="24"/>
          <w:szCs w:val="24"/>
        </w:rPr>
        <w:t xml:space="preserve"> партесные концерты. Понятия «тропарь», «кондак», «стихира», «антифон», «концерт для хора». История колокольных звонов на Руси. «Отражения» духовных стихов в </w:t>
      </w:r>
      <w:proofErr w:type="gramStart"/>
      <w:r w:rsidRPr="001126BE">
        <w:rPr>
          <w:rFonts w:ascii="Times New Roman" w:hAnsi="Times New Roman" w:cs="Times New Roman"/>
          <w:color w:val="595959" w:themeColor="text1" w:themeTint="A6"/>
          <w:sz w:val="24"/>
          <w:szCs w:val="24"/>
        </w:rPr>
        <w:t>рус-ской</w:t>
      </w:r>
      <w:proofErr w:type="gramEnd"/>
      <w:r w:rsidRPr="001126BE">
        <w:rPr>
          <w:rFonts w:ascii="Times New Roman" w:hAnsi="Times New Roman" w:cs="Times New Roman"/>
          <w:color w:val="595959" w:themeColor="text1" w:themeTint="A6"/>
          <w:sz w:val="24"/>
          <w:szCs w:val="24"/>
        </w:rPr>
        <w:t xml:space="preserve"> классической музыке. Скоморохи и смеховая культура Древней Руси. Образы </w:t>
      </w:r>
      <w:proofErr w:type="gramStart"/>
      <w:r w:rsidRPr="001126BE">
        <w:rPr>
          <w:rFonts w:ascii="Times New Roman" w:hAnsi="Times New Roman" w:cs="Times New Roman"/>
          <w:color w:val="595959" w:themeColor="text1" w:themeTint="A6"/>
          <w:sz w:val="24"/>
          <w:szCs w:val="24"/>
        </w:rPr>
        <w:t>скомо-рохов</w:t>
      </w:r>
      <w:proofErr w:type="gramEnd"/>
      <w:r w:rsidRPr="001126BE">
        <w:rPr>
          <w:rFonts w:ascii="Times New Roman" w:hAnsi="Times New Roman" w:cs="Times New Roman"/>
          <w:color w:val="595959" w:themeColor="text1" w:themeTint="A6"/>
          <w:sz w:val="24"/>
          <w:szCs w:val="24"/>
        </w:rPr>
        <w:t xml:space="preserve"> в русской классической музыке. Сказочные образы и сюжеты в </w:t>
      </w:r>
      <w:proofErr w:type="gramStart"/>
      <w:r w:rsidRPr="001126BE">
        <w:rPr>
          <w:rFonts w:ascii="Times New Roman" w:hAnsi="Times New Roman" w:cs="Times New Roman"/>
          <w:color w:val="595959" w:themeColor="text1" w:themeTint="A6"/>
          <w:sz w:val="24"/>
          <w:szCs w:val="24"/>
        </w:rPr>
        <w:t>музыкальном</w:t>
      </w:r>
      <w:proofErr w:type="gramEnd"/>
      <w:r w:rsidRPr="001126BE">
        <w:rPr>
          <w:rFonts w:ascii="Times New Roman" w:hAnsi="Times New Roman" w:cs="Times New Roman"/>
          <w:color w:val="595959" w:themeColor="text1" w:themeTint="A6"/>
          <w:sz w:val="24"/>
          <w:szCs w:val="24"/>
        </w:rPr>
        <w:t xml:space="preserve"> искус-стве. Связь оперы с русским фольклором. Отражение в опере образов Древней Руси, </w:t>
      </w:r>
      <w:proofErr w:type="gramStart"/>
      <w:r w:rsidRPr="001126BE">
        <w:rPr>
          <w:rFonts w:ascii="Times New Roman" w:hAnsi="Times New Roman" w:cs="Times New Roman"/>
          <w:color w:val="595959" w:themeColor="text1" w:themeTint="A6"/>
          <w:sz w:val="24"/>
          <w:szCs w:val="24"/>
        </w:rPr>
        <w:t>рус-ского</w:t>
      </w:r>
      <w:proofErr w:type="gramEnd"/>
      <w:r w:rsidRPr="001126BE">
        <w:rPr>
          <w:rFonts w:ascii="Times New Roman" w:hAnsi="Times New Roman" w:cs="Times New Roman"/>
          <w:color w:val="595959" w:themeColor="text1" w:themeTint="A6"/>
          <w:sz w:val="24"/>
          <w:szCs w:val="24"/>
        </w:rPr>
        <w:t xml:space="preserve"> народа, исторических событий, интонаций и жанров русских народных песен. </w:t>
      </w:r>
      <w:proofErr w:type="gramStart"/>
      <w:r w:rsidRPr="001126BE">
        <w:rPr>
          <w:rFonts w:ascii="Times New Roman" w:hAnsi="Times New Roman" w:cs="Times New Roman"/>
          <w:color w:val="595959" w:themeColor="text1" w:themeTint="A6"/>
          <w:sz w:val="24"/>
          <w:szCs w:val="24"/>
        </w:rPr>
        <w:t>Об-щее</w:t>
      </w:r>
      <w:proofErr w:type="gramEnd"/>
      <w:r w:rsidRPr="001126BE">
        <w:rPr>
          <w:rFonts w:ascii="Times New Roman" w:hAnsi="Times New Roman" w:cs="Times New Roman"/>
          <w:color w:val="595959" w:themeColor="text1" w:themeTint="A6"/>
          <w:sz w:val="24"/>
          <w:szCs w:val="24"/>
        </w:rPr>
        <w:t xml:space="preserve"> представление об отражении в музыке образов и событий недавнего прошлого нашей страны, о революционных песнях и маршах. Взаимосвязь музыкального искусства и </w:t>
      </w:r>
      <w:proofErr w:type="gramStart"/>
      <w:r w:rsidRPr="001126BE">
        <w:rPr>
          <w:rFonts w:ascii="Times New Roman" w:hAnsi="Times New Roman" w:cs="Times New Roman"/>
          <w:color w:val="595959" w:themeColor="text1" w:themeTint="A6"/>
          <w:sz w:val="24"/>
          <w:szCs w:val="24"/>
        </w:rPr>
        <w:t>ис-кусства</w:t>
      </w:r>
      <w:proofErr w:type="gramEnd"/>
      <w:r w:rsidRPr="001126BE">
        <w:rPr>
          <w:rFonts w:ascii="Times New Roman" w:hAnsi="Times New Roman" w:cs="Times New Roman"/>
          <w:color w:val="595959" w:themeColor="text1" w:themeTint="A6"/>
          <w:sz w:val="24"/>
          <w:szCs w:val="24"/>
        </w:rPr>
        <w:t xml:space="preserve"> кино. Роль технического прогресса в развитии музыкального искусства. Общее представление об истории возникновения и развития звукового кино. Песни, танцы и </w:t>
      </w:r>
      <w:proofErr w:type="gramStart"/>
      <w:r w:rsidRPr="001126BE">
        <w:rPr>
          <w:rFonts w:ascii="Times New Roman" w:hAnsi="Times New Roman" w:cs="Times New Roman"/>
          <w:color w:val="595959" w:themeColor="text1" w:themeTint="A6"/>
          <w:sz w:val="24"/>
          <w:szCs w:val="24"/>
        </w:rPr>
        <w:t>мар-ши</w:t>
      </w:r>
      <w:proofErr w:type="gramEnd"/>
      <w:r w:rsidRPr="001126BE">
        <w:rPr>
          <w:rFonts w:ascii="Times New Roman" w:hAnsi="Times New Roman" w:cs="Times New Roman"/>
          <w:color w:val="595959" w:themeColor="text1" w:themeTint="A6"/>
          <w:sz w:val="24"/>
          <w:szCs w:val="24"/>
        </w:rPr>
        <w:t xml:space="preserve"> И. Дунаевского и других знаменитых советских композиторов в довоенных и послево-енных кинофильмах. Роль музыки на фронтах Великой Отечественной войны и в тылу. Роль музыки в укреплении мира и дружбы между разными странами и народами. Песни послевоенных лет. Творчество композитора и педагога Д.Б. Кабалевского. Песни </w:t>
      </w:r>
      <w:proofErr w:type="gramStart"/>
      <w:r w:rsidRPr="001126BE">
        <w:rPr>
          <w:rFonts w:ascii="Times New Roman" w:hAnsi="Times New Roman" w:cs="Times New Roman"/>
          <w:color w:val="595959" w:themeColor="text1" w:themeTint="A6"/>
          <w:sz w:val="24"/>
          <w:szCs w:val="24"/>
        </w:rPr>
        <w:t>советс-ких</w:t>
      </w:r>
      <w:proofErr w:type="gramEnd"/>
      <w:r w:rsidRPr="001126BE">
        <w:rPr>
          <w:rFonts w:ascii="Times New Roman" w:hAnsi="Times New Roman" w:cs="Times New Roman"/>
          <w:color w:val="595959" w:themeColor="text1" w:themeTint="A6"/>
          <w:sz w:val="24"/>
          <w:szCs w:val="24"/>
        </w:rPr>
        <w:t xml:space="preserve"> композиторов (А. Пахмутовой и др.) о космосе и космонавтах. Музыка на спортивных состязаниях, олимпиадах. Гимны, песни о спорте, спортивные марши и другие </w:t>
      </w:r>
      <w:proofErr w:type="gramStart"/>
      <w:r w:rsidRPr="001126BE">
        <w:rPr>
          <w:rFonts w:ascii="Times New Roman" w:hAnsi="Times New Roman" w:cs="Times New Roman"/>
          <w:color w:val="595959" w:themeColor="text1" w:themeTint="A6"/>
          <w:sz w:val="24"/>
          <w:szCs w:val="24"/>
        </w:rPr>
        <w:t>музыкаль-ные</w:t>
      </w:r>
      <w:proofErr w:type="gramEnd"/>
      <w:r w:rsidRPr="001126BE">
        <w:rPr>
          <w:rFonts w:ascii="Times New Roman" w:hAnsi="Times New Roman" w:cs="Times New Roman"/>
          <w:color w:val="595959" w:themeColor="text1" w:themeTint="A6"/>
          <w:sz w:val="24"/>
          <w:szCs w:val="24"/>
        </w:rPr>
        <w:t xml:space="preserve"> произведения. Общее представление о жанре авторской песни и о движении </w:t>
      </w:r>
      <w:proofErr w:type="gramStart"/>
      <w:r w:rsidRPr="001126BE">
        <w:rPr>
          <w:rFonts w:ascii="Times New Roman" w:hAnsi="Times New Roman" w:cs="Times New Roman"/>
          <w:color w:val="595959" w:themeColor="text1" w:themeTint="A6"/>
          <w:sz w:val="24"/>
          <w:szCs w:val="24"/>
        </w:rPr>
        <w:t>авторс-кой</w:t>
      </w:r>
      <w:proofErr w:type="gramEnd"/>
      <w:r w:rsidRPr="001126BE">
        <w:rPr>
          <w:rFonts w:ascii="Times New Roman" w:hAnsi="Times New Roman" w:cs="Times New Roman"/>
          <w:color w:val="595959" w:themeColor="text1" w:themeTint="A6"/>
          <w:sz w:val="24"/>
          <w:szCs w:val="24"/>
        </w:rPr>
        <w:t xml:space="preserve"> песни в России. Известные создатели и исполнители авторских песен. Колыбельные песни и их роль в воспитании и развитии личности ребёнка. Колыбельные песни народов России, воплощённая в них народная мудрость. Музыка и свадебные песни как часть традиционной народной свадьбы. Отражение в свадебных песнях народов России </w:t>
      </w:r>
      <w:proofErr w:type="gramStart"/>
      <w:r w:rsidRPr="001126BE">
        <w:rPr>
          <w:rFonts w:ascii="Times New Roman" w:hAnsi="Times New Roman" w:cs="Times New Roman"/>
          <w:color w:val="595959" w:themeColor="text1" w:themeTint="A6"/>
          <w:sz w:val="24"/>
          <w:szCs w:val="24"/>
        </w:rPr>
        <w:t>скла-дывавшихся</w:t>
      </w:r>
      <w:proofErr w:type="gramEnd"/>
      <w:r w:rsidRPr="001126BE">
        <w:rPr>
          <w:rFonts w:ascii="Times New Roman" w:hAnsi="Times New Roman" w:cs="Times New Roman"/>
          <w:color w:val="595959" w:themeColor="text1" w:themeTint="A6"/>
          <w:sz w:val="24"/>
          <w:szCs w:val="24"/>
        </w:rPr>
        <w:t xml:space="preserve"> веками представлений о семейном счастье и благополучии. Понятие «</w:t>
      </w:r>
      <w:proofErr w:type="gramStart"/>
      <w:r w:rsidRPr="001126BE">
        <w:rPr>
          <w:rFonts w:ascii="Times New Roman" w:hAnsi="Times New Roman" w:cs="Times New Roman"/>
          <w:color w:val="595959" w:themeColor="text1" w:themeTint="A6"/>
          <w:sz w:val="24"/>
          <w:szCs w:val="24"/>
        </w:rPr>
        <w:t>фольк-лор</w:t>
      </w:r>
      <w:proofErr w:type="gramEnd"/>
      <w:r w:rsidRPr="001126BE">
        <w:rPr>
          <w:rFonts w:ascii="Times New Roman" w:hAnsi="Times New Roman" w:cs="Times New Roman"/>
          <w:color w:val="595959" w:themeColor="text1" w:themeTint="A6"/>
          <w:sz w:val="24"/>
          <w:szCs w:val="24"/>
        </w:rPr>
        <w:t xml:space="preserve">». Фестивали фольклора в России. Известные российские фольклорные ансамбли: «Ка-рагод», «Казачий круг», «Судьбинушка» и др. История гитары. Традиционная </w:t>
      </w:r>
      <w:proofErr w:type="gramStart"/>
      <w:r w:rsidRPr="001126BE">
        <w:rPr>
          <w:rFonts w:ascii="Times New Roman" w:hAnsi="Times New Roman" w:cs="Times New Roman"/>
          <w:color w:val="595959" w:themeColor="text1" w:themeTint="A6"/>
          <w:sz w:val="24"/>
          <w:szCs w:val="24"/>
        </w:rPr>
        <w:t>семиструн-ная</w:t>
      </w:r>
      <w:proofErr w:type="gramEnd"/>
      <w:r w:rsidRPr="001126BE">
        <w:rPr>
          <w:rFonts w:ascii="Times New Roman" w:hAnsi="Times New Roman" w:cs="Times New Roman"/>
          <w:color w:val="595959" w:themeColor="text1" w:themeTint="A6"/>
          <w:sz w:val="24"/>
          <w:szCs w:val="24"/>
        </w:rPr>
        <w:t xml:space="preserve"> гитара, электрогитара и её различные виды — сологитара, бас-гитара и ритмическая гитара. Первоначальное представление об устройстве гитары, особенностях её звучания и основных способах игры на ней.</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Музыкально-исполнительская деятельность</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Пение</w:t>
      </w:r>
      <w:r w:rsidRPr="001126BE">
        <w:rPr>
          <w:rFonts w:ascii="Times New Roman" w:hAnsi="Times New Roman" w:cs="Times New Roman"/>
          <w:color w:val="595959" w:themeColor="text1" w:themeTint="A6"/>
          <w:sz w:val="24"/>
          <w:szCs w:val="24"/>
        </w:rPr>
        <w:t xml:space="preserve">: И.С. Бах «За рекою старый дом» (русский текст Д. Тонского). </w:t>
      </w:r>
      <w:proofErr w:type="gramStart"/>
      <w:r w:rsidRPr="001126BE">
        <w:rPr>
          <w:rFonts w:ascii="Times New Roman" w:hAnsi="Times New Roman" w:cs="Times New Roman"/>
          <w:color w:val="595959" w:themeColor="text1" w:themeTint="A6"/>
          <w:sz w:val="24"/>
          <w:szCs w:val="24"/>
        </w:rPr>
        <w:t>Канон «Слава солнцу, слава миру!»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В.А. Моцарта, рус-ский текст А. Мурина).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старом замке»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Е. Крылатова, сл. Ю. Энтина).</w:t>
      </w:r>
      <w:proofErr w:type="gramEnd"/>
      <w:r w:rsidRPr="001126BE">
        <w:rPr>
          <w:rFonts w:ascii="Times New Roman" w:hAnsi="Times New Roman" w:cs="Times New Roman"/>
          <w:color w:val="595959" w:themeColor="text1" w:themeTint="A6"/>
          <w:sz w:val="24"/>
          <w:szCs w:val="24"/>
        </w:rPr>
        <w:t xml:space="preserve"> Бал как одна из традиционных форм европейской светской культуры и бытования классической </w:t>
      </w:r>
      <w:proofErr w:type="gramStart"/>
      <w:r w:rsidRPr="001126BE">
        <w:rPr>
          <w:rFonts w:ascii="Times New Roman" w:hAnsi="Times New Roman" w:cs="Times New Roman"/>
          <w:color w:val="595959" w:themeColor="text1" w:themeTint="A6"/>
          <w:sz w:val="24"/>
          <w:szCs w:val="24"/>
        </w:rPr>
        <w:t>танце-вальной</w:t>
      </w:r>
      <w:proofErr w:type="gramEnd"/>
      <w:r w:rsidRPr="001126BE">
        <w:rPr>
          <w:rFonts w:ascii="Times New Roman" w:hAnsi="Times New Roman" w:cs="Times New Roman"/>
          <w:color w:val="595959" w:themeColor="text1" w:themeTint="A6"/>
          <w:sz w:val="24"/>
          <w:szCs w:val="24"/>
        </w:rPr>
        <w:t xml:space="preserve"> музыки. Краткая история и традиции проведения балов в различных европейских странах (Австрии, Германии, Франции и др.). Современные балы в Вене и других </w:t>
      </w:r>
      <w:proofErr w:type="gramStart"/>
      <w:r w:rsidRPr="001126BE">
        <w:rPr>
          <w:rFonts w:ascii="Times New Roman" w:hAnsi="Times New Roman" w:cs="Times New Roman"/>
          <w:color w:val="595959" w:themeColor="text1" w:themeTint="A6"/>
          <w:sz w:val="24"/>
          <w:szCs w:val="24"/>
        </w:rPr>
        <w:t>евро-пейских</w:t>
      </w:r>
      <w:proofErr w:type="gramEnd"/>
      <w:r w:rsidRPr="001126BE">
        <w:rPr>
          <w:rFonts w:ascii="Times New Roman" w:hAnsi="Times New Roman" w:cs="Times New Roman"/>
          <w:color w:val="595959" w:themeColor="text1" w:themeTint="A6"/>
          <w:sz w:val="24"/>
          <w:szCs w:val="24"/>
        </w:rPr>
        <w:t xml:space="preserve"> странах. Общее представление о правилах поведения на балах. Повторение песен танцевального характера из программ для 1–3 классов. Начало мелодии «Полонеза» М. К. Огинского на звук «А». Исполнение на звук «А» мелодии одного из вальсов И. Штрауса. Повторение песен вальсового характера из программ для 1–3 классов. Основы дирижиро-вания. Дирижирование воображаемым оркестром, исполняющим вальс. Исполнение на звук «А» мелодии одного из менуэтов. Повторение песен танцевального характера из </w:t>
      </w:r>
      <w:proofErr w:type="gramStart"/>
      <w:r w:rsidRPr="001126BE">
        <w:rPr>
          <w:rFonts w:ascii="Times New Roman" w:hAnsi="Times New Roman" w:cs="Times New Roman"/>
          <w:color w:val="595959" w:themeColor="text1" w:themeTint="A6"/>
          <w:sz w:val="24"/>
          <w:szCs w:val="24"/>
        </w:rPr>
        <w:t>про-грамм</w:t>
      </w:r>
      <w:proofErr w:type="gramEnd"/>
      <w:r w:rsidRPr="001126BE">
        <w:rPr>
          <w:rFonts w:ascii="Times New Roman" w:hAnsi="Times New Roman" w:cs="Times New Roman"/>
          <w:color w:val="595959" w:themeColor="text1" w:themeTint="A6"/>
          <w:sz w:val="24"/>
          <w:szCs w:val="24"/>
        </w:rPr>
        <w:t xml:space="preserve"> для 1–3 классов. </w:t>
      </w:r>
      <w:proofErr w:type="gramStart"/>
      <w:r w:rsidRPr="001126BE">
        <w:rPr>
          <w:rFonts w:ascii="Times New Roman" w:hAnsi="Times New Roman" w:cs="Times New Roman"/>
          <w:color w:val="595959" w:themeColor="text1" w:themeTint="A6"/>
          <w:sz w:val="24"/>
          <w:szCs w:val="24"/>
        </w:rPr>
        <w:t>«Песня Зайца и Волка на карнавале» из мультфильма «Ну, пого-ди!»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Г. Гладкова, сл. Ю. Энтина).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 чего начинается Родина?»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М. Матусов-ского, сл. В. Баснера).</w:t>
      </w:r>
      <w:proofErr w:type="gramEnd"/>
      <w:r w:rsidRPr="001126BE">
        <w:rPr>
          <w:rFonts w:ascii="Times New Roman" w:hAnsi="Times New Roman" w:cs="Times New Roman"/>
          <w:color w:val="595959" w:themeColor="text1" w:themeTint="A6"/>
          <w:sz w:val="24"/>
          <w:szCs w:val="24"/>
        </w:rPr>
        <w:t xml:space="preserve"> Повторение русской народной песни (по выбору учащихся). Повторение или разучивание старинной русской народной песни. </w:t>
      </w:r>
      <w:proofErr w:type="gramStart"/>
      <w:r w:rsidRPr="001126BE">
        <w:rPr>
          <w:rFonts w:ascii="Times New Roman" w:hAnsi="Times New Roman" w:cs="Times New Roman"/>
          <w:color w:val="595959" w:themeColor="text1" w:themeTint="A6"/>
          <w:sz w:val="24"/>
          <w:szCs w:val="24"/>
        </w:rPr>
        <w:t>Разучивание песни «Вербочки»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Гречанинова, сл. А. Блока) и (или) обиходных песнопений.</w:t>
      </w:r>
      <w:proofErr w:type="gramEnd"/>
      <w:r w:rsidRPr="001126BE">
        <w:rPr>
          <w:rFonts w:ascii="Times New Roman" w:hAnsi="Times New Roman" w:cs="Times New Roman"/>
          <w:color w:val="595959" w:themeColor="text1" w:themeTint="A6"/>
          <w:sz w:val="24"/>
          <w:szCs w:val="24"/>
        </w:rPr>
        <w:t xml:space="preserve"> «Вечерний звон» (муз</w:t>
      </w:r>
      <w:proofErr w:type="gramStart"/>
      <w:r w:rsidRPr="001126BE">
        <w:rPr>
          <w:rFonts w:ascii="Times New Roman" w:hAnsi="Times New Roman" w:cs="Times New Roman"/>
          <w:color w:val="595959" w:themeColor="text1" w:themeTint="A6"/>
          <w:sz w:val="24"/>
          <w:szCs w:val="24"/>
        </w:rPr>
        <w:t>.</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н</w:t>
      </w:r>
      <w:proofErr w:type="gramEnd"/>
      <w:r w:rsidRPr="001126BE">
        <w:rPr>
          <w:rFonts w:ascii="Times New Roman" w:hAnsi="Times New Roman" w:cs="Times New Roman"/>
          <w:color w:val="595959" w:themeColor="text1" w:themeTint="A6"/>
          <w:sz w:val="24"/>
          <w:szCs w:val="24"/>
        </w:rPr>
        <w:t xml:space="preserve">ародная, сл. С. Козлова). Русская народная песня «Скоморошья плясовая». Элементарное музицирование. Ритмические и мелодические импровизации на тему «Скоморошья потеха» на бубнах, дудках и других народных музыкальных </w:t>
      </w:r>
      <w:proofErr w:type="gramStart"/>
      <w:r w:rsidRPr="001126BE">
        <w:rPr>
          <w:rFonts w:ascii="Times New Roman" w:hAnsi="Times New Roman" w:cs="Times New Roman"/>
          <w:color w:val="595959" w:themeColor="text1" w:themeTint="A6"/>
          <w:sz w:val="24"/>
          <w:szCs w:val="24"/>
        </w:rPr>
        <w:t>инстру-ментах</w:t>
      </w:r>
      <w:proofErr w:type="gramEnd"/>
      <w:r w:rsidRPr="001126BE">
        <w:rPr>
          <w:rFonts w:ascii="Times New Roman" w:hAnsi="Times New Roman" w:cs="Times New Roman"/>
          <w:color w:val="595959" w:themeColor="text1" w:themeTint="A6"/>
          <w:sz w:val="24"/>
          <w:szCs w:val="24"/>
        </w:rPr>
        <w:t xml:space="preserve">. Начало песен Садко и колыбельной песни Волховы. Русская народная песня «На торгу». </w:t>
      </w:r>
      <w:proofErr w:type="gramStart"/>
      <w:r w:rsidRPr="001126BE">
        <w:rPr>
          <w:rFonts w:ascii="Times New Roman" w:hAnsi="Times New Roman" w:cs="Times New Roman"/>
          <w:color w:val="595959" w:themeColor="text1" w:themeTint="A6"/>
          <w:sz w:val="24"/>
          <w:szCs w:val="24"/>
        </w:rPr>
        <w:t>Хор «Славься!» из оперы М.И. Глинки «Иван Сусанин», «Прощание славянки»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Агапкина, сл. В. Лазарева).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«Крейсер “Аврора”»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Шаинского, сл. М. Мату-совского).</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«Марш весёлых ребят» из кинофильма «Весёлые ребята»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lastRenderedPageBreak/>
        <w:t>И. Дунаевского, сл. В. Лебедева-Кумача).</w:t>
      </w:r>
      <w:proofErr w:type="gramEnd"/>
      <w:r w:rsidRPr="001126BE">
        <w:rPr>
          <w:rFonts w:ascii="Times New Roman" w:hAnsi="Times New Roman" w:cs="Times New Roman"/>
          <w:color w:val="595959" w:themeColor="text1" w:themeTint="A6"/>
          <w:sz w:val="24"/>
          <w:szCs w:val="24"/>
        </w:rPr>
        <w:t xml:space="preserve"> Песни военных лет. Песни о войне, написанные в послевоенный период. </w:t>
      </w:r>
      <w:proofErr w:type="gramStart"/>
      <w:r w:rsidRPr="001126BE">
        <w:rPr>
          <w:rFonts w:ascii="Times New Roman" w:hAnsi="Times New Roman" w:cs="Times New Roman"/>
          <w:color w:val="595959" w:themeColor="text1" w:themeTint="A6"/>
          <w:sz w:val="24"/>
          <w:szCs w:val="24"/>
        </w:rPr>
        <w:t>«На безымянной высоте» (муз.</w:t>
      </w:r>
      <w:proofErr w:type="gramEnd"/>
      <w:r w:rsidRPr="001126BE">
        <w:rPr>
          <w:rFonts w:ascii="Times New Roman" w:hAnsi="Times New Roman" w:cs="Times New Roman"/>
          <w:color w:val="595959" w:themeColor="text1" w:themeTint="A6"/>
          <w:sz w:val="24"/>
          <w:szCs w:val="24"/>
        </w:rPr>
        <w:t xml:space="preserve"> В. Баснера, сл. М. Матусовского), «Хотят ли </w:t>
      </w:r>
      <w:proofErr w:type="gramStart"/>
      <w:r w:rsidRPr="001126BE">
        <w:rPr>
          <w:rFonts w:ascii="Times New Roman" w:hAnsi="Times New Roman" w:cs="Times New Roman"/>
          <w:color w:val="595959" w:themeColor="text1" w:themeTint="A6"/>
          <w:sz w:val="24"/>
          <w:szCs w:val="24"/>
        </w:rPr>
        <w:t>рус-ские</w:t>
      </w:r>
      <w:proofErr w:type="gramEnd"/>
      <w:r w:rsidRPr="001126BE">
        <w:rPr>
          <w:rFonts w:ascii="Times New Roman" w:hAnsi="Times New Roman" w:cs="Times New Roman"/>
          <w:color w:val="595959" w:themeColor="text1" w:themeTint="A6"/>
          <w:sz w:val="24"/>
          <w:szCs w:val="24"/>
        </w:rPr>
        <w:t xml:space="preserve"> войны?» (муз. Э. Колмановского, сл. Е. Евтушенко), «День Победы» (муз. Д. Тухма-нова, сл. В. Харитонова), «Мальчишки» (муз. </w:t>
      </w:r>
      <w:proofErr w:type="gramStart"/>
      <w:r w:rsidRPr="001126BE">
        <w:rPr>
          <w:rFonts w:ascii="Times New Roman" w:hAnsi="Times New Roman" w:cs="Times New Roman"/>
          <w:color w:val="595959" w:themeColor="text1" w:themeTint="A6"/>
          <w:sz w:val="24"/>
          <w:szCs w:val="24"/>
        </w:rPr>
        <w:t>А. Островского, сл. И. Шаферана).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«Солнеч-ный круг»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Островского, сл. Л. Ошанина).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«Четырнадцать минут до старта»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О. Фельцмана, сл. В. Войновича).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«Трус не играет в хоккей»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Пахмутовой, сл. С. Гребенникова и Н. Добронравова).</w:t>
      </w:r>
      <w:proofErr w:type="gramEnd"/>
      <w:r w:rsidRPr="001126BE">
        <w:rPr>
          <w:rFonts w:ascii="Times New Roman" w:hAnsi="Times New Roman" w:cs="Times New Roman"/>
          <w:color w:val="595959" w:themeColor="text1" w:themeTint="A6"/>
          <w:sz w:val="24"/>
          <w:szCs w:val="24"/>
        </w:rPr>
        <w:t xml:space="preserve"> Авторские песни (по выбору учителя и учащихся). </w:t>
      </w:r>
      <w:proofErr w:type="gramStart"/>
      <w:r w:rsidRPr="001126BE">
        <w:rPr>
          <w:rFonts w:ascii="Times New Roman" w:hAnsi="Times New Roman" w:cs="Times New Roman"/>
          <w:color w:val="595959" w:themeColor="text1" w:themeTint="A6"/>
          <w:sz w:val="24"/>
          <w:szCs w:val="24"/>
        </w:rPr>
        <w:t>На-пример, «Люди идут по свету»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Р. Ченборисовой, сл. И. Сидорова), «Песенка Осли-ка» (из мультфильма «Большой секрет для маленькой компании»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 Никитина, сл. Ю. Мориц).</w:t>
      </w:r>
      <w:proofErr w:type="gramEnd"/>
      <w:r w:rsidRPr="001126BE">
        <w:rPr>
          <w:rFonts w:ascii="Times New Roman" w:hAnsi="Times New Roman" w:cs="Times New Roman"/>
          <w:color w:val="595959" w:themeColor="text1" w:themeTint="A6"/>
          <w:sz w:val="24"/>
          <w:szCs w:val="24"/>
        </w:rPr>
        <w:t xml:space="preserve"> Повторение русских народных колыбельных песен из программ для 1–3 </w:t>
      </w:r>
      <w:proofErr w:type="gramStart"/>
      <w:r w:rsidRPr="001126BE">
        <w:rPr>
          <w:rFonts w:ascii="Times New Roman" w:hAnsi="Times New Roman" w:cs="Times New Roman"/>
          <w:color w:val="595959" w:themeColor="text1" w:themeTint="A6"/>
          <w:sz w:val="24"/>
          <w:szCs w:val="24"/>
        </w:rPr>
        <w:t>клас-сов</w:t>
      </w:r>
      <w:proofErr w:type="gramEnd"/>
      <w:r w:rsidRPr="001126BE">
        <w:rPr>
          <w:rFonts w:ascii="Times New Roman" w:hAnsi="Times New Roman" w:cs="Times New Roman"/>
          <w:color w:val="595959" w:themeColor="text1" w:themeTint="A6"/>
          <w:sz w:val="24"/>
          <w:szCs w:val="24"/>
        </w:rPr>
        <w:t xml:space="preserve"> (по выбору учащихся). Разучивание русской народной песни «Зыбка поскрипывает». Русские народные свадебные песни (например, «Отдавали молоду») и песни о счастливой многодетной семье (например, «Семейка»). Свадебные песни других народов России (по выбору). Повторение народных песен. </w:t>
      </w:r>
      <w:proofErr w:type="gramStart"/>
      <w:r w:rsidRPr="001126BE">
        <w:rPr>
          <w:rFonts w:ascii="Times New Roman" w:hAnsi="Times New Roman" w:cs="Times New Roman"/>
          <w:color w:val="595959" w:themeColor="text1" w:themeTint="A6"/>
          <w:sz w:val="24"/>
          <w:szCs w:val="24"/>
        </w:rPr>
        <w:t>Разучивание песни «Московская кадриль»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Б. Темнова, сл. О. Левицкого).</w:t>
      </w:r>
      <w:proofErr w:type="gramEnd"/>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i/>
          <w:iCs/>
          <w:color w:val="595959" w:themeColor="text1" w:themeTint="A6"/>
          <w:sz w:val="24"/>
          <w:szCs w:val="24"/>
        </w:rPr>
        <w:t>Элементарное музицирование</w:t>
      </w:r>
      <w:r w:rsidRPr="001126BE">
        <w:rPr>
          <w:rFonts w:ascii="Times New Roman" w:hAnsi="Times New Roman" w:cs="Times New Roman"/>
          <w:color w:val="595959" w:themeColor="text1" w:themeTint="A6"/>
          <w:sz w:val="24"/>
          <w:szCs w:val="24"/>
        </w:rPr>
        <w:t xml:space="preserve">: Музыкальные импровизации. Озвучивание одного из изображений. Импровизированное озвучивание с помощью деревянных музыкальных инструментов. Исполнение на металлофоне, треугольнике или валдайских колокольчиках ритмических рисунков различных колокольных звонов. Озвучивание иллюстраций. </w:t>
      </w:r>
      <w:proofErr w:type="gramStart"/>
      <w:r w:rsidRPr="001126BE">
        <w:rPr>
          <w:rFonts w:ascii="Times New Roman" w:hAnsi="Times New Roman" w:cs="Times New Roman"/>
          <w:color w:val="595959" w:themeColor="text1" w:themeTint="A6"/>
          <w:sz w:val="24"/>
          <w:szCs w:val="24"/>
        </w:rPr>
        <w:t>Ритмическая</w:t>
      </w:r>
      <w:proofErr w:type="gramEnd"/>
      <w:r w:rsidRPr="001126BE">
        <w:rPr>
          <w:rFonts w:ascii="Times New Roman" w:hAnsi="Times New Roman" w:cs="Times New Roman"/>
          <w:color w:val="595959" w:themeColor="text1" w:themeTint="A6"/>
          <w:sz w:val="24"/>
          <w:szCs w:val="24"/>
        </w:rPr>
        <w:t xml:space="preserve"> импро-визация на ударных музыкальных инструментах. Исполнение нескольких аккордов на гитаре.</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Слушание музыки</w:t>
      </w:r>
      <w:r w:rsidRPr="001126BE">
        <w:rPr>
          <w:rFonts w:ascii="Times New Roman" w:hAnsi="Times New Roman" w:cs="Times New Roman"/>
          <w:color w:val="595959" w:themeColor="text1" w:themeTint="A6"/>
          <w:sz w:val="24"/>
          <w:szCs w:val="24"/>
        </w:rPr>
        <w:t>. Одно из произведений И.С. Баха для органа (по выбору учителя). Пьеса И.С. Баха «Волынка». В. Егоров «Играет Бах». В.А. Моцарт «Рондо в турецком стиле (из сонаты № 11 ля минор)». В.А. Моцарт. Фрагмент первой части «Симфонии № 40 (соль минор)». М.И. Глинка «Рыцарский романс» из цикла «Прощание с Петербургом» (сл. Н. Кукольника). Сцены балов в операх, балетах, музыкальных кинофильмах. Ф. Шо-пен «Полонез (</w:t>
      </w:r>
      <w:proofErr w:type="gramStart"/>
      <w:r w:rsidRPr="001126BE">
        <w:rPr>
          <w:rFonts w:ascii="Times New Roman" w:hAnsi="Times New Roman" w:cs="Times New Roman"/>
          <w:color w:val="595959" w:themeColor="text1" w:themeTint="A6"/>
          <w:sz w:val="24"/>
          <w:szCs w:val="24"/>
        </w:rPr>
        <w:t>до</w:t>
      </w:r>
      <w:proofErr w:type="gramEnd"/>
      <w:r w:rsidRPr="001126BE">
        <w:rPr>
          <w:rFonts w:ascii="Times New Roman" w:hAnsi="Times New Roman" w:cs="Times New Roman"/>
          <w:color w:val="595959" w:themeColor="text1" w:themeTint="A6"/>
          <w:sz w:val="24"/>
          <w:szCs w:val="24"/>
        </w:rPr>
        <w:t xml:space="preserve"> минор)». М.К. Огинский «Полонез «Прощание с Родиной». Фрагменты вальсов И. Штрауса (например, «Сказки Венского леса», «На прекрасном голубом Дунае», «Прощание с Петербургом» и др.). Вальсы композиторов-классиков (из программ для 1–3 классов). В.А. Моцарт «Менуэт». И.С. Бах. Гавот (из «Французской сюиты»). Мазурки Ф. Шопена (по выбору учителя). Польки И. Штрауса (сына). С. Рахманинов «Итальянская полька». Р. Шуман «Карнавал» (фрагменты). Песни о карнавале. </w:t>
      </w:r>
      <w:proofErr w:type="gramStart"/>
      <w:r w:rsidRPr="001126BE">
        <w:rPr>
          <w:rFonts w:ascii="Times New Roman" w:hAnsi="Times New Roman" w:cs="Times New Roman"/>
          <w:color w:val="595959" w:themeColor="text1" w:themeTint="A6"/>
          <w:sz w:val="24"/>
          <w:szCs w:val="24"/>
        </w:rPr>
        <w:t>«Карнавал»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На-зарова, сл. А. Перова).</w:t>
      </w:r>
      <w:proofErr w:type="gramEnd"/>
      <w:r w:rsidRPr="001126BE">
        <w:rPr>
          <w:rFonts w:ascii="Times New Roman" w:hAnsi="Times New Roman" w:cs="Times New Roman"/>
          <w:color w:val="595959" w:themeColor="text1" w:themeTint="A6"/>
          <w:sz w:val="24"/>
          <w:szCs w:val="24"/>
        </w:rPr>
        <w:t xml:space="preserve"> Фрагменты балета И. Стравинского «Весна священная». </w:t>
      </w:r>
      <w:proofErr w:type="gramStart"/>
      <w:r w:rsidRPr="001126BE">
        <w:rPr>
          <w:rFonts w:ascii="Times New Roman" w:hAnsi="Times New Roman" w:cs="Times New Roman"/>
          <w:color w:val="595959" w:themeColor="text1" w:themeTint="A6"/>
          <w:sz w:val="24"/>
          <w:szCs w:val="24"/>
        </w:rPr>
        <w:t>Фрагмен-ты</w:t>
      </w:r>
      <w:proofErr w:type="gramEnd"/>
      <w:r w:rsidRPr="001126BE">
        <w:rPr>
          <w:rFonts w:ascii="Times New Roman" w:hAnsi="Times New Roman" w:cs="Times New Roman"/>
          <w:color w:val="595959" w:themeColor="text1" w:themeTint="A6"/>
          <w:sz w:val="24"/>
          <w:szCs w:val="24"/>
        </w:rPr>
        <w:t xml:space="preserve"> симфонической поэмы М. Балакирева «Русь». Фрагменты кантаты Г. Свиридова «</w:t>
      </w:r>
      <w:proofErr w:type="gramStart"/>
      <w:r w:rsidRPr="001126BE">
        <w:rPr>
          <w:rFonts w:ascii="Times New Roman" w:hAnsi="Times New Roman" w:cs="Times New Roman"/>
          <w:color w:val="595959" w:themeColor="text1" w:themeTint="A6"/>
          <w:sz w:val="24"/>
          <w:szCs w:val="24"/>
        </w:rPr>
        <w:t>Де-ревянная</w:t>
      </w:r>
      <w:proofErr w:type="gramEnd"/>
      <w:r w:rsidRPr="001126BE">
        <w:rPr>
          <w:rFonts w:ascii="Times New Roman" w:hAnsi="Times New Roman" w:cs="Times New Roman"/>
          <w:color w:val="595959" w:themeColor="text1" w:themeTint="A6"/>
          <w:sz w:val="24"/>
          <w:szCs w:val="24"/>
        </w:rPr>
        <w:t xml:space="preserve"> Русь». Обиходные песнопения различных видов и жанров. Фрагмент одного из старинных хоровых концертов (например, М. Березовского или Д. Бортнянского). </w:t>
      </w:r>
      <w:proofErr w:type="gramStart"/>
      <w:r w:rsidRPr="001126BE">
        <w:rPr>
          <w:rFonts w:ascii="Times New Roman" w:hAnsi="Times New Roman" w:cs="Times New Roman"/>
          <w:color w:val="595959" w:themeColor="text1" w:themeTint="A6"/>
          <w:sz w:val="24"/>
          <w:szCs w:val="24"/>
        </w:rPr>
        <w:t>Аудио-записи</w:t>
      </w:r>
      <w:proofErr w:type="gramEnd"/>
      <w:r w:rsidRPr="001126BE">
        <w:rPr>
          <w:rFonts w:ascii="Times New Roman" w:hAnsi="Times New Roman" w:cs="Times New Roman"/>
          <w:color w:val="595959" w:themeColor="text1" w:themeTint="A6"/>
          <w:sz w:val="24"/>
          <w:szCs w:val="24"/>
        </w:rPr>
        <w:t xml:space="preserve"> различных видов колокольных звонов. Имитации звучания церковных колоколов в русской классической музыке. Например, в опере М.Мусоргского «Борис Годунов», в </w:t>
      </w:r>
      <w:proofErr w:type="gramStart"/>
      <w:r w:rsidRPr="001126BE">
        <w:rPr>
          <w:rFonts w:ascii="Times New Roman" w:hAnsi="Times New Roman" w:cs="Times New Roman"/>
          <w:color w:val="595959" w:themeColor="text1" w:themeTint="A6"/>
          <w:sz w:val="24"/>
          <w:szCs w:val="24"/>
        </w:rPr>
        <w:t>си-мфонической</w:t>
      </w:r>
      <w:proofErr w:type="gramEnd"/>
      <w:r w:rsidRPr="001126BE">
        <w:rPr>
          <w:rFonts w:ascii="Times New Roman" w:hAnsi="Times New Roman" w:cs="Times New Roman"/>
          <w:color w:val="595959" w:themeColor="text1" w:themeTint="A6"/>
          <w:sz w:val="24"/>
          <w:szCs w:val="24"/>
        </w:rPr>
        <w:t xml:space="preserve"> поэме С. Рахманинова «Колокола», в опере   Н. Римского-Корсакова «Сказа-ние о невидимом граде Китеже» и других. Аудиозаписи пения старинных духовных </w:t>
      </w:r>
      <w:proofErr w:type="gramStart"/>
      <w:r w:rsidRPr="001126BE">
        <w:rPr>
          <w:rFonts w:ascii="Times New Roman" w:hAnsi="Times New Roman" w:cs="Times New Roman"/>
          <w:color w:val="595959" w:themeColor="text1" w:themeTint="A6"/>
          <w:sz w:val="24"/>
          <w:szCs w:val="24"/>
        </w:rPr>
        <w:t>сти-хов</w:t>
      </w:r>
      <w:proofErr w:type="gramEnd"/>
      <w:r w:rsidRPr="001126BE">
        <w:rPr>
          <w:rFonts w:ascii="Times New Roman" w:hAnsi="Times New Roman" w:cs="Times New Roman"/>
          <w:color w:val="595959" w:themeColor="text1" w:themeTint="A6"/>
          <w:sz w:val="24"/>
          <w:szCs w:val="24"/>
        </w:rPr>
        <w:t xml:space="preserve"> фольклорными ансамблями (например, ансамблем «Сирин»). Фрагменты музыки к </w:t>
      </w:r>
      <w:proofErr w:type="gramStart"/>
      <w:r w:rsidRPr="001126BE">
        <w:rPr>
          <w:rFonts w:ascii="Times New Roman" w:hAnsi="Times New Roman" w:cs="Times New Roman"/>
          <w:color w:val="595959" w:themeColor="text1" w:themeTint="A6"/>
          <w:sz w:val="24"/>
          <w:szCs w:val="24"/>
        </w:rPr>
        <w:t>ба-лету</w:t>
      </w:r>
      <w:proofErr w:type="gramEnd"/>
      <w:r w:rsidRPr="001126BE">
        <w:rPr>
          <w:rFonts w:ascii="Times New Roman" w:hAnsi="Times New Roman" w:cs="Times New Roman"/>
          <w:color w:val="595959" w:themeColor="text1" w:themeTint="A6"/>
          <w:sz w:val="24"/>
          <w:szCs w:val="24"/>
        </w:rPr>
        <w:t xml:space="preserve">. Например, пляска Жар-птицы, колыбельная, хоровод царевен, пляс </w:t>
      </w:r>
      <w:proofErr w:type="gramStart"/>
      <w:r w:rsidRPr="001126BE">
        <w:rPr>
          <w:rFonts w:ascii="Times New Roman" w:hAnsi="Times New Roman" w:cs="Times New Roman"/>
          <w:color w:val="595959" w:themeColor="text1" w:themeTint="A6"/>
          <w:sz w:val="24"/>
          <w:szCs w:val="24"/>
        </w:rPr>
        <w:t>поганого</w:t>
      </w:r>
      <w:proofErr w:type="gramEnd"/>
      <w:r w:rsidRPr="001126BE">
        <w:rPr>
          <w:rFonts w:ascii="Times New Roman" w:hAnsi="Times New Roman" w:cs="Times New Roman"/>
          <w:color w:val="595959" w:themeColor="text1" w:themeTint="A6"/>
          <w:sz w:val="24"/>
          <w:szCs w:val="24"/>
        </w:rPr>
        <w:t xml:space="preserve"> Кащее-ва царства. Фрагменты оперы (например, хор «С крепкий дуб тебе повырасти…», ария Царевны-Лебеди, «Полёт шмеля» и «Три чуда»). Фрагменты оперы–былины «Садко». Например, три песни Садко, ария Любавы; фрагменты из 4-й картины оперы, происходя-щей на торговой площади; колыбельная песня Волховы и др. Фрагменты оперы «Князь Игорь» (например, ария Игоря, плач Ярославны, хоры «Солнцу красному слава!»</w:t>
      </w:r>
      <w:proofErr w:type="gramStart"/>
      <w:r w:rsidRPr="001126BE">
        <w:rPr>
          <w:rFonts w:ascii="Times New Roman" w:hAnsi="Times New Roman" w:cs="Times New Roman"/>
          <w:color w:val="595959" w:themeColor="text1" w:themeTint="A6"/>
          <w:sz w:val="24"/>
          <w:szCs w:val="24"/>
        </w:rPr>
        <w:t>,«</w:t>
      </w:r>
      <w:proofErr w:type="gramEnd"/>
      <w:r w:rsidRPr="001126BE">
        <w:rPr>
          <w:rFonts w:ascii="Times New Roman" w:hAnsi="Times New Roman" w:cs="Times New Roman"/>
          <w:color w:val="595959" w:themeColor="text1" w:themeTint="A6"/>
          <w:sz w:val="24"/>
          <w:szCs w:val="24"/>
        </w:rPr>
        <w:t xml:space="preserve">Ох, не буйный ветер завывал», сцена половецких плясок с хором половецких девушек «Улетай на крыльях ветра», реплики скоморохов Скулы и Ерошки, колокольные звоны. Фрагменты оперы «Иван Сусанин». </w:t>
      </w:r>
      <w:proofErr w:type="gramStart"/>
      <w:r w:rsidRPr="001126BE">
        <w:rPr>
          <w:rFonts w:ascii="Times New Roman" w:hAnsi="Times New Roman" w:cs="Times New Roman"/>
          <w:color w:val="595959" w:themeColor="text1" w:themeTint="A6"/>
          <w:sz w:val="24"/>
          <w:szCs w:val="24"/>
        </w:rPr>
        <w:t>Например, ария Ивана Сусанина, рондо Антониды, песня Вани, хор «Разгулялися, разливалися воды вешние», полонез, краковяк, вальс и мазурка, заклю-чительный хор «Славься!».</w:t>
      </w:r>
      <w:proofErr w:type="gramEnd"/>
      <w:r w:rsidRPr="001126BE">
        <w:rPr>
          <w:rFonts w:ascii="Times New Roman" w:hAnsi="Times New Roman" w:cs="Times New Roman"/>
          <w:color w:val="595959" w:themeColor="text1" w:themeTint="A6"/>
          <w:sz w:val="24"/>
          <w:szCs w:val="24"/>
        </w:rPr>
        <w:t xml:space="preserve"> Революционные песни (например, «Дубинушка»). </w:t>
      </w:r>
      <w:proofErr w:type="gramStart"/>
      <w:r w:rsidRPr="001126BE">
        <w:rPr>
          <w:rFonts w:ascii="Times New Roman" w:hAnsi="Times New Roman" w:cs="Times New Roman"/>
          <w:color w:val="595959" w:themeColor="text1" w:themeTint="A6"/>
          <w:sz w:val="24"/>
          <w:szCs w:val="24"/>
        </w:rPr>
        <w:t>«Марш ве-сёлых ребят» из кинофильма «Весёлые ребята»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И. Дунаевского, сл. В. Лебедева-Ку-мача).</w:t>
      </w:r>
      <w:proofErr w:type="gramEnd"/>
      <w:r w:rsidRPr="001126BE">
        <w:rPr>
          <w:rFonts w:ascii="Times New Roman" w:hAnsi="Times New Roman" w:cs="Times New Roman"/>
          <w:color w:val="595959" w:themeColor="text1" w:themeTint="A6"/>
          <w:sz w:val="24"/>
          <w:szCs w:val="24"/>
        </w:rPr>
        <w:t xml:space="preserve"> Д. Шостакович. Симфония № 7 («Ленинградская»). </w:t>
      </w:r>
      <w:proofErr w:type="gramStart"/>
      <w:r w:rsidRPr="001126BE">
        <w:rPr>
          <w:rFonts w:ascii="Times New Roman" w:hAnsi="Times New Roman" w:cs="Times New Roman"/>
          <w:color w:val="595959" w:themeColor="text1" w:themeTint="A6"/>
          <w:sz w:val="24"/>
          <w:szCs w:val="24"/>
        </w:rPr>
        <w:t>Песня «Священная война»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Александрова, сл. В. Лебедева-Кумача).</w:t>
      </w:r>
      <w:proofErr w:type="gramEnd"/>
      <w:r w:rsidRPr="001126BE">
        <w:rPr>
          <w:rFonts w:ascii="Times New Roman" w:hAnsi="Times New Roman" w:cs="Times New Roman"/>
          <w:color w:val="595959" w:themeColor="text1" w:themeTint="A6"/>
          <w:sz w:val="24"/>
          <w:szCs w:val="24"/>
        </w:rPr>
        <w:t xml:space="preserve"> Песни советских композиторов о защите мира. </w:t>
      </w:r>
      <w:proofErr w:type="gramStart"/>
      <w:r w:rsidRPr="001126BE">
        <w:rPr>
          <w:rFonts w:ascii="Times New Roman" w:hAnsi="Times New Roman" w:cs="Times New Roman"/>
          <w:color w:val="595959" w:themeColor="text1" w:themeTint="A6"/>
          <w:sz w:val="24"/>
          <w:szCs w:val="24"/>
        </w:rPr>
        <w:t>Например, «Гимн демократической молодежи» (муз.</w:t>
      </w:r>
      <w:proofErr w:type="gramEnd"/>
      <w:r w:rsidRPr="001126BE">
        <w:rPr>
          <w:rFonts w:ascii="Times New Roman" w:hAnsi="Times New Roman" w:cs="Times New Roman"/>
          <w:color w:val="595959" w:themeColor="text1" w:themeTint="A6"/>
          <w:sz w:val="24"/>
          <w:szCs w:val="24"/>
        </w:rPr>
        <w:t xml:space="preserve"> А. Новикова, сл. Л. Ошанина), «</w:t>
      </w:r>
      <w:proofErr w:type="gramStart"/>
      <w:r w:rsidRPr="001126BE">
        <w:rPr>
          <w:rFonts w:ascii="Times New Roman" w:hAnsi="Times New Roman" w:cs="Times New Roman"/>
          <w:color w:val="595959" w:themeColor="text1" w:themeTint="A6"/>
          <w:sz w:val="24"/>
          <w:szCs w:val="24"/>
        </w:rPr>
        <w:t>Пес-ня</w:t>
      </w:r>
      <w:proofErr w:type="gramEnd"/>
      <w:r w:rsidRPr="001126BE">
        <w:rPr>
          <w:rFonts w:ascii="Times New Roman" w:hAnsi="Times New Roman" w:cs="Times New Roman"/>
          <w:color w:val="595959" w:themeColor="text1" w:themeTint="A6"/>
          <w:sz w:val="24"/>
          <w:szCs w:val="24"/>
        </w:rPr>
        <w:t xml:space="preserve"> мира» Д. Шостаковича (из кинофильма «Встреча на Эльбе»), «Бухенвальдский набат» (муз. </w:t>
      </w:r>
      <w:proofErr w:type="gramStart"/>
      <w:r w:rsidRPr="001126BE">
        <w:rPr>
          <w:rFonts w:ascii="Times New Roman" w:hAnsi="Times New Roman" w:cs="Times New Roman"/>
          <w:color w:val="595959" w:themeColor="text1" w:themeTint="A6"/>
          <w:sz w:val="24"/>
          <w:szCs w:val="24"/>
        </w:rPr>
        <w:t>Д. Кабалевского, сл. В. Мурадели).</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Кантата «Песня утра, весны и мира»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 xml:space="preserve">Д. Ка-балевского, сл. </w:t>
      </w:r>
      <w:r w:rsidRPr="001126BE">
        <w:rPr>
          <w:rFonts w:ascii="Times New Roman" w:hAnsi="Times New Roman" w:cs="Times New Roman"/>
          <w:color w:val="595959" w:themeColor="text1" w:themeTint="A6"/>
          <w:sz w:val="24"/>
          <w:szCs w:val="24"/>
        </w:rPr>
        <w:lastRenderedPageBreak/>
        <w:t>Ц. Солодаря).</w:t>
      </w:r>
      <w:proofErr w:type="gramEnd"/>
      <w:r w:rsidRPr="001126BE">
        <w:rPr>
          <w:rFonts w:ascii="Times New Roman" w:hAnsi="Times New Roman" w:cs="Times New Roman"/>
          <w:color w:val="595959" w:themeColor="text1" w:themeTint="A6"/>
          <w:sz w:val="24"/>
          <w:szCs w:val="24"/>
        </w:rPr>
        <w:t xml:space="preserve"> Слушание музыки. </w:t>
      </w:r>
      <w:proofErr w:type="gramStart"/>
      <w:r w:rsidRPr="001126BE">
        <w:rPr>
          <w:rFonts w:ascii="Times New Roman" w:hAnsi="Times New Roman" w:cs="Times New Roman"/>
          <w:color w:val="595959" w:themeColor="text1" w:themeTint="A6"/>
          <w:sz w:val="24"/>
          <w:szCs w:val="24"/>
        </w:rPr>
        <w:t>«Родина слышит»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Д. Шостаковича, сл. Е. Долматов-ского).</w:t>
      </w:r>
      <w:proofErr w:type="gramEnd"/>
      <w:r w:rsidRPr="001126BE">
        <w:rPr>
          <w:rFonts w:ascii="Times New Roman" w:hAnsi="Times New Roman" w:cs="Times New Roman"/>
          <w:color w:val="595959" w:themeColor="text1" w:themeTint="A6"/>
          <w:sz w:val="24"/>
          <w:szCs w:val="24"/>
        </w:rPr>
        <w:t xml:space="preserve"> А. Рыбников. Композиция для </w:t>
      </w:r>
      <w:proofErr w:type="gramStart"/>
      <w:r w:rsidRPr="001126BE">
        <w:rPr>
          <w:rFonts w:ascii="Times New Roman" w:hAnsi="Times New Roman" w:cs="Times New Roman"/>
          <w:color w:val="595959" w:themeColor="text1" w:themeTint="A6"/>
          <w:sz w:val="24"/>
          <w:szCs w:val="24"/>
        </w:rPr>
        <w:t>электронных</w:t>
      </w:r>
      <w:proofErr w:type="gramEnd"/>
      <w:r w:rsidRPr="001126BE">
        <w:rPr>
          <w:rFonts w:ascii="Times New Roman" w:hAnsi="Times New Roman" w:cs="Times New Roman"/>
          <w:color w:val="595959" w:themeColor="text1" w:themeTint="A6"/>
          <w:sz w:val="24"/>
          <w:szCs w:val="24"/>
        </w:rPr>
        <w:t xml:space="preserve"> музыкальных инстру-ментов «Музыка космоса». </w:t>
      </w:r>
      <w:proofErr w:type="gramStart"/>
      <w:r w:rsidRPr="001126BE">
        <w:rPr>
          <w:rFonts w:ascii="Times New Roman" w:hAnsi="Times New Roman" w:cs="Times New Roman"/>
          <w:color w:val="595959" w:themeColor="text1" w:themeTint="A6"/>
          <w:sz w:val="24"/>
          <w:szCs w:val="24"/>
        </w:rPr>
        <w:t>«Спортивный марш» (из кинофильма «Вратарь») (муз.</w:t>
      </w:r>
      <w:proofErr w:type="gramEnd"/>
      <w:r w:rsidRPr="001126BE">
        <w:rPr>
          <w:rFonts w:ascii="Times New Roman" w:hAnsi="Times New Roman" w:cs="Times New Roman"/>
          <w:color w:val="595959" w:themeColor="text1" w:themeTint="A6"/>
          <w:sz w:val="24"/>
          <w:szCs w:val="24"/>
        </w:rPr>
        <w:t xml:space="preserve"> И. </w:t>
      </w:r>
      <w:proofErr w:type="gramStart"/>
      <w:r w:rsidRPr="001126BE">
        <w:rPr>
          <w:rFonts w:ascii="Times New Roman" w:hAnsi="Times New Roman" w:cs="Times New Roman"/>
          <w:color w:val="595959" w:themeColor="text1" w:themeTint="A6"/>
          <w:sz w:val="24"/>
          <w:szCs w:val="24"/>
        </w:rPr>
        <w:t>Ду-наевского</w:t>
      </w:r>
      <w:proofErr w:type="gramEnd"/>
      <w:r w:rsidRPr="001126BE">
        <w:rPr>
          <w:rFonts w:ascii="Times New Roman" w:hAnsi="Times New Roman" w:cs="Times New Roman"/>
          <w:color w:val="595959" w:themeColor="text1" w:themeTint="A6"/>
          <w:sz w:val="24"/>
          <w:szCs w:val="24"/>
        </w:rPr>
        <w:t xml:space="preserve">, сл. В. Лебедева-Кумача), «До свиданья, Москва» (муз. </w:t>
      </w:r>
      <w:proofErr w:type="gramStart"/>
      <w:r w:rsidRPr="001126BE">
        <w:rPr>
          <w:rFonts w:ascii="Times New Roman" w:hAnsi="Times New Roman" w:cs="Times New Roman"/>
          <w:color w:val="595959" w:themeColor="text1" w:themeTint="A6"/>
          <w:sz w:val="24"/>
          <w:szCs w:val="24"/>
        </w:rPr>
        <w:t>А. Пахмутовой, сл. Н. Добронравова).</w:t>
      </w:r>
      <w:proofErr w:type="gramEnd"/>
      <w:r w:rsidRPr="001126BE">
        <w:rPr>
          <w:rFonts w:ascii="Times New Roman" w:hAnsi="Times New Roman" w:cs="Times New Roman"/>
          <w:color w:val="595959" w:themeColor="text1" w:themeTint="A6"/>
          <w:sz w:val="24"/>
          <w:szCs w:val="24"/>
        </w:rPr>
        <w:t xml:space="preserve"> Песни Б. Окуджавы, Ю. Визбора, В. Высоцкого, С. Никитина и др. по </w:t>
      </w:r>
      <w:proofErr w:type="gramStart"/>
      <w:r w:rsidRPr="001126BE">
        <w:rPr>
          <w:rFonts w:ascii="Times New Roman" w:hAnsi="Times New Roman" w:cs="Times New Roman"/>
          <w:color w:val="595959" w:themeColor="text1" w:themeTint="A6"/>
          <w:sz w:val="24"/>
          <w:szCs w:val="24"/>
        </w:rPr>
        <w:t>вы-бору</w:t>
      </w:r>
      <w:proofErr w:type="gramEnd"/>
      <w:r w:rsidRPr="001126BE">
        <w:rPr>
          <w:rFonts w:ascii="Times New Roman" w:hAnsi="Times New Roman" w:cs="Times New Roman"/>
          <w:color w:val="595959" w:themeColor="text1" w:themeTint="A6"/>
          <w:sz w:val="24"/>
          <w:szCs w:val="24"/>
        </w:rPr>
        <w:t xml:space="preserve"> учителя. </w:t>
      </w:r>
      <w:proofErr w:type="gramStart"/>
      <w:r w:rsidRPr="001126BE">
        <w:rPr>
          <w:rFonts w:ascii="Times New Roman" w:hAnsi="Times New Roman" w:cs="Times New Roman"/>
          <w:color w:val="595959" w:themeColor="text1" w:themeTint="A6"/>
          <w:sz w:val="24"/>
          <w:szCs w:val="24"/>
        </w:rPr>
        <w:t>Колыбель-ные</w:t>
      </w:r>
      <w:proofErr w:type="gramEnd"/>
      <w:r w:rsidRPr="001126BE">
        <w:rPr>
          <w:rFonts w:ascii="Times New Roman" w:hAnsi="Times New Roman" w:cs="Times New Roman"/>
          <w:color w:val="595959" w:themeColor="text1" w:themeTint="A6"/>
          <w:sz w:val="24"/>
          <w:szCs w:val="24"/>
        </w:rPr>
        <w:t xml:space="preserve"> песни народов России. </w:t>
      </w:r>
      <w:proofErr w:type="gramStart"/>
      <w:r w:rsidRPr="001126BE">
        <w:rPr>
          <w:rFonts w:ascii="Times New Roman" w:hAnsi="Times New Roman" w:cs="Times New Roman"/>
          <w:color w:val="595959" w:themeColor="text1" w:themeTint="A6"/>
          <w:sz w:val="24"/>
          <w:szCs w:val="24"/>
        </w:rPr>
        <w:t>М. Балакирев «Колыбельная» (сл. Ар-сеньева); П. Чайковский «Колыбельная» (сл. А. Майкова); П. Чайковский «Колыбельная песнь в бурю» (сл. А. Плещеева); А. Лядов «Колыбельная» (из оркестровой сюиты «Во-семь русских народных песен»).</w:t>
      </w:r>
      <w:proofErr w:type="gramEnd"/>
      <w:r w:rsidRPr="001126BE">
        <w:rPr>
          <w:rFonts w:ascii="Times New Roman" w:hAnsi="Times New Roman" w:cs="Times New Roman"/>
          <w:color w:val="595959" w:themeColor="text1" w:themeTint="A6"/>
          <w:sz w:val="24"/>
          <w:szCs w:val="24"/>
        </w:rPr>
        <w:t xml:space="preserve"> Старинные русские свадебные песни в исполнении народных певцов. Музыкальные «</w:t>
      </w:r>
      <w:proofErr w:type="gramStart"/>
      <w:r w:rsidRPr="001126BE">
        <w:rPr>
          <w:rFonts w:ascii="Times New Roman" w:hAnsi="Times New Roman" w:cs="Times New Roman"/>
          <w:color w:val="595959" w:themeColor="text1" w:themeTint="A6"/>
          <w:sz w:val="24"/>
          <w:szCs w:val="24"/>
        </w:rPr>
        <w:t>отра-жения</w:t>
      </w:r>
      <w:proofErr w:type="gramEnd"/>
      <w:r w:rsidRPr="001126BE">
        <w:rPr>
          <w:rFonts w:ascii="Times New Roman" w:hAnsi="Times New Roman" w:cs="Times New Roman"/>
          <w:color w:val="595959" w:themeColor="text1" w:themeTint="A6"/>
          <w:sz w:val="24"/>
          <w:szCs w:val="24"/>
        </w:rPr>
        <w:t xml:space="preserve">» народных свадебных песен в русской клас-сической музыке (например, в операх М. Глинки «Иван Сусанин» и А. Даргомыжского «Русалка»). Записи народных песен и </w:t>
      </w:r>
      <w:proofErr w:type="gramStart"/>
      <w:r w:rsidRPr="001126BE">
        <w:rPr>
          <w:rFonts w:ascii="Times New Roman" w:hAnsi="Times New Roman" w:cs="Times New Roman"/>
          <w:color w:val="595959" w:themeColor="text1" w:themeTint="A6"/>
          <w:sz w:val="24"/>
          <w:szCs w:val="24"/>
        </w:rPr>
        <w:t>наиг-рышей</w:t>
      </w:r>
      <w:proofErr w:type="gramEnd"/>
      <w:r w:rsidRPr="001126BE">
        <w:rPr>
          <w:rFonts w:ascii="Times New Roman" w:hAnsi="Times New Roman" w:cs="Times New Roman"/>
          <w:color w:val="595959" w:themeColor="text1" w:themeTint="A6"/>
          <w:sz w:val="24"/>
          <w:szCs w:val="24"/>
        </w:rPr>
        <w:t xml:space="preserve"> в исполнении фольклорных ансамблей. Запись музыкального произведения в </w:t>
      </w:r>
      <w:proofErr w:type="gramStart"/>
      <w:r w:rsidRPr="001126BE">
        <w:rPr>
          <w:rFonts w:ascii="Times New Roman" w:hAnsi="Times New Roman" w:cs="Times New Roman"/>
          <w:color w:val="595959" w:themeColor="text1" w:themeTint="A6"/>
          <w:sz w:val="24"/>
          <w:szCs w:val="24"/>
        </w:rPr>
        <w:t>испол-нении</w:t>
      </w:r>
      <w:proofErr w:type="gramEnd"/>
      <w:r w:rsidRPr="001126BE">
        <w:rPr>
          <w:rFonts w:ascii="Times New Roman" w:hAnsi="Times New Roman" w:cs="Times New Roman"/>
          <w:color w:val="595959" w:themeColor="text1" w:themeTint="A6"/>
          <w:sz w:val="24"/>
          <w:szCs w:val="24"/>
        </w:rPr>
        <w:t xml:space="preserve"> на гитаре. Запись романса или автор-ской песни, </w:t>
      </w:r>
      <w:proofErr w:type="gramStart"/>
      <w:r w:rsidRPr="001126BE">
        <w:rPr>
          <w:rFonts w:ascii="Times New Roman" w:hAnsi="Times New Roman" w:cs="Times New Roman"/>
          <w:color w:val="595959" w:themeColor="text1" w:themeTint="A6"/>
          <w:sz w:val="24"/>
          <w:szCs w:val="24"/>
        </w:rPr>
        <w:t>исполняемых</w:t>
      </w:r>
      <w:proofErr w:type="gramEnd"/>
      <w:r w:rsidRPr="001126BE">
        <w:rPr>
          <w:rFonts w:ascii="Times New Roman" w:hAnsi="Times New Roman" w:cs="Times New Roman"/>
          <w:color w:val="595959" w:themeColor="text1" w:themeTint="A6"/>
          <w:sz w:val="24"/>
          <w:szCs w:val="24"/>
        </w:rPr>
        <w:t xml:space="preserve"> под аккомпанемент гитары.</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Музыкально-изобразительная деятельность</w:t>
      </w:r>
      <w:r w:rsidRPr="001126BE">
        <w:rPr>
          <w:rFonts w:ascii="Times New Roman" w:hAnsi="Times New Roman" w:cs="Times New Roman"/>
          <w:color w:val="595959" w:themeColor="text1" w:themeTint="A6"/>
          <w:sz w:val="24"/>
          <w:szCs w:val="24"/>
        </w:rPr>
        <w:t xml:space="preserve">. Знакомство с портретами композиторов И.С. Баха, В.А. Моцарта, И. Штрауса. Подбор церковных песнопений к картинам и </w:t>
      </w:r>
      <w:proofErr w:type="gramStart"/>
      <w:r w:rsidRPr="001126BE">
        <w:rPr>
          <w:rFonts w:ascii="Times New Roman" w:hAnsi="Times New Roman" w:cs="Times New Roman"/>
          <w:color w:val="595959" w:themeColor="text1" w:themeTint="A6"/>
          <w:sz w:val="24"/>
          <w:szCs w:val="24"/>
        </w:rPr>
        <w:t>ико-нам</w:t>
      </w:r>
      <w:proofErr w:type="gramEnd"/>
      <w:r w:rsidRPr="001126BE">
        <w:rPr>
          <w:rFonts w:ascii="Times New Roman" w:hAnsi="Times New Roman" w:cs="Times New Roman"/>
          <w:color w:val="595959" w:themeColor="text1" w:themeTint="A6"/>
          <w:sz w:val="24"/>
          <w:szCs w:val="24"/>
        </w:rPr>
        <w:t xml:space="preserve">. Знакомство с образами скоморохов в русской живописи. Знакомство с </w:t>
      </w:r>
      <w:proofErr w:type="gramStart"/>
      <w:r w:rsidRPr="001126BE">
        <w:rPr>
          <w:rFonts w:ascii="Times New Roman" w:hAnsi="Times New Roman" w:cs="Times New Roman"/>
          <w:color w:val="595959" w:themeColor="text1" w:themeTint="A6"/>
          <w:sz w:val="24"/>
          <w:szCs w:val="24"/>
        </w:rPr>
        <w:t>иллюстрация-ми</w:t>
      </w:r>
      <w:proofErr w:type="gramEnd"/>
      <w:r w:rsidRPr="001126BE">
        <w:rPr>
          <w:rFonts w:ascii="Times New Roman" w:hAnsi="Times New Roman" w:cs="Times New Roman"/>
          <w:color w:val="595959" w:themeColor="text1" w:themeTint="A6"/>
          <w:sz w:val="24"/>
          <w:szCs w:val="24"/>
        </w:rPr>
        <w:t xml:space="preserve"> к сказкам, эскизами декораций и костюмов. Знакомство с репродукциями картин, </w:t>
      </w:r>
      <w:proofErr w:type="gramStart"/>
      <w:r w:rsidRPr="001126BE">
        <w:rPr>
          <w:rFonts w:ascii="Times New Roman" w:hAnsi="Times New Roman" w:cs="Times New Roman"/>
          <w:color w:val="595959" w:themeColor="text1" w:themeTint="A6"/>
          <w:sz w:val="24"/>
          <w:szCs w:val="24"/>
        </w:rPr>
        <w:t>по-свящённых</w:t>
      </w:r>
      <w:proofErr w:type="gramEnd"/>
      <w:r w:rsidRPr="001126BE">
        <w:rPr>
          <w:rFonts w:ascii="Times New Roman" w:hAnsi="Times New Roman" w:cs="Times New Roman"/>
          <w:color w:val="595959" w:themeColor="text1" w:themeTint="A6"/>
          <w:sz w:val="24"/>
          <w:szCs w:val="24"/>
        </w:rPr>
        <w:t xml:space="preserve"> революционным темам. Знакомство с образами матери с младенцем в </w:t>
      </w:r>
      <w:proofErr w:type="gramStart"/>
      <w:r w:rsidRPr="001126BE">
        <w:rPr>
          <w:rFonts w:ascii="Times New Roman" w:hAnsi="Times New Roman" w:cs="Times New Roman"/>
          <w:color w:val="595959" w:themeColor="text1" w:themeTint="A6"/>
          <w:sz w:val="24"/>
          <w:szCs w:val="24"/>
        </w:rPr>
        <w:t>живопи-си</w:t>
      </w:r>
      <w:proofErr w:type="gramEnd"/>
      <w:r w:rsidRPr="001126BE">
        <w:rPr>
          <w:rFonts w:ascii="Times New Roman" w:hAnsi="Times New Roman" w:cs="Times New Roman"/>
          <w:color w:val="595959" w:themeColor="text1" w:themeTint="A6"/>
          <w:sz w:val="24"/>
          <w:szCs w:val="24"/>
        </w:rPr>
        <w:t xml:space="preserve"> и декоративно-прикладном творчестве народов России. Знакомство с картинами и про-изведениями народного декоративн</w:t>
      </w:r>
      <w:proofErr w:type="gramStart"/>
      <w:r w:rsidRPr="001126BE">
        <w:rPr>
          <w:rFonts w:ascii="Times New Roman" w:hAnsi="Times New Roman" w:cs="Times New Roman"/>
          <w:color w:val="595959" w:themeColor="text1" w:themeTint="A6"/>
          <w:sz w:val="24"/>
          <w:szCs w:val="24"/>
        </w:rPr>
        <w:t>о-</w:t>
      </w:r>
      <w:proofErr w:type="gramEnd"/>
      <w:r w:rsidRPr="001126BE">
        <w:rPr>
          <w:rFonts w:ascii="Times New Roman" w:hAnsi="Times New Roman" w:cs="Times New Roman"/>
          <w:color w:val="595959" w:themeColor="text1" w:themeTint="A6"/>
          <w:sz w:val="24"/>
          <w:szCs w:val="24"/>
        </w:rPr>
        <w:t xml:space="preserve"> прикладного творчества, посвящёнными свадебным темам.</w:t>
      </w:r>
    </w:p>
    <w:p w:rsidR="00A97E49" w:rsidRPr="001126BE" w:rsidRDefault="00292818"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w:t>
      </w:r>
      <w:r w:rsidR="00A97E49" w:rsidRPr="001126BE">
        <w:rPr>
          <w:rFonts w:ascii="Times New Roman" w:hAnsi="Times New Roman" w:cs="Times New Roman"/>
          <w:b/>
          <w:bCs/>
          <w:color w:val="595959" w:themeColor="text1" w:themeTint="A6"/>
          <w:sz w:val="24"/>
          <w:szCs w:val="24"/>
        </w:rPr>
        <w:t>информационная деятельность</w:t>
      </w:r>
      <w:r w:rsidR="00A97E49" w:rsidRPr="001126BE">
        <w:rPr>
          <w:rFonts w:ascii="Times New Roman" w:hAnsi="Times New Roman" w:cs="Times New Roman"/>
          <w:color w:val="595959" w:themeColor="text1" w:themeTint="A6"/>
          <w:sz w:val="24"/>
          <w:szCs w:val="24"/>
        </w:rPr>
        <w:t xml:space="preserve">. Виртуальная </w:t>
      </w:r>
      <w:r w:rsidR="00A97E49" w:rsidRPr="001126BE">
        <w:rPr>
          <w:rFonts w:ascii="Times New Roman" w:hAnsi="Times New Roman" w:cs="Times New Roman"/>
          <w:i/>
          <w:iCs/>
          <w:color w:val="595959" w:themeColor="text1" w:themeTint="A6"/>
          <w:sz w:val="24"/>
          <w:szCs w:val="24"/>
        </w:rPr>
        <w:t xml:space="preserve">музыкальная экскурсия </w:t>
      </w:r>
      <w:r w:rsidR="00A97E49" w:rsidRPr="001126BE">
        <w:rPr>
          <w:rFonts w:ascii="Times New Roman" w:hAnsi="Times New Roman" w:cs="Times New Roman"/>
          <w:color w:val="595959" w:themeColor="text1" w:themeTint="A6"/>
          <w:sz w:val="24"/>
          <w:szCs w:val="24"/>
        </w:rPr>
        <w:t>по Германии, Австрии (Вене и Зальцбургу), по европейским дворцам-музеям.</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1126BE">
        <w:rPr>
          <w:rFonts w:ascii="Times New Roman" w:hAnsi="Times New Roman" w:cs="Times New Roman"/>
          <w:i/>
          <w:iCs/>
          <w:color w:val="595959" w:themeColor="text1" w:themeTint="A6"/>
          <w:sz w:val="24"/>
          <w:szCs w:val="24"/>
        </w:rPr>
        <w:t xml:space="preserve">Поиск информации </w:t>
      </w:r>
      <w:r w:rsidRPr="001126BE">
        <w:rPr>
          <w:rFonts w:ascii="Times New Roman" w:hAnsi="Times New Roman" w:cs="Times New Roman"/>
          <w:color w:val="595959" w:themeColor="text1" w:themeTint="A6"/>
          <w:sz w:val="24"/>
          <w:szCs w:val="24"/>
        </w:rPr>
        <w:t>для сообщения о русских святых Сергии Радонежском, Дмитрии Донс-ком, Александре Невском, князьях Борисе и Глебе), в честь которых созданы церковные песнопения.</w:t>
      </w:r>
      <w:proofErr w:type="gramEnd"/>
      <w:r w:rsidRPr="001126BE">
        <w:rPr>
          <w:rFonts w:ascii="Times New Roman" w:hAnsi="Times New Roman" w:cs="Times New Roman"/>
          <w:color w:val="595959" w:themeColor="text1" w:themeTint="A6"/>
          <w:sz w:val="24"/>
          <w:szCs w:val="24"/>
        </w:rPr>
        <w:t xml:space="preserve"> Поиск информации для создания творческого портрета одного из создателей и исполнителей авторской песни и для рассказа о концерте или фестивале авторской песни. Поиск информации о традициях семейного воспитания детей у разных народов России и о роли колыбельных песен в семейном воспитании. Самостоятельный поиск информации о свадебных традициях народов России.</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Музыкально-поэтическая деятельность. </w:t>
      </w:r>
      <w:r w:rsidRPr="001126BE">
        <w:rPr>
          <w:rFonts w:ascii="Times New Roman" w:hAnsi="Times New Roman" w:cs="Times New Roman"/>
          <w:i/>
          <w:iCs/>
          <w:color w:val="595959" w:themeColor="text1" w:themeTint="A6"/>
          <w:sz w:val="24"/>
          <w:szCs w:val="24"/>
        </w:rPr>
        <w:t xml:space="preserve">Сочинение </w:t>
      </w:r>
      <w:r w:rsidRPr="001126BE">
        <w:rPr>
          <w:rFonts w:ascii="Times New Roman" w:hAnsi="Times New Roman" w:cs="Times New Roman"/>
          <w:color w:val="595959" w:themeColor="text1" w:themeTint="A6"/>
          <w:sz w:val="24"/>
          <w:szCs w:val="24"/>
        </w:rPr>
        <w:t xml:space="preserve">музыки, рыцарских романсов в честь Прекрасной дамы, поэтического текста о Родине, музыкальных «портретов», </w:t>
      </w:r>
      <w:proofErr w:type="gramStart"/>
      <w:r w:rsidRPr="001126BE">
        <w:rPr>
          <w:rFonts w:ascii="Times New Roman" w:hAnsi="Times New Roman" w:cs="Times New Roman"/>
          <w:color w:val="595959" w:themeColor="text1" w:themeTint="A6"/>
          <w:sz w:val="24"/>
          <w:szCs w:val="24"/>
        </w:rPr>
        <w:t>музы-кальной</w:t>
      </w:r>
      <w:proofErr w:type="gramEnd"/>
      <w:r w:rsidRPr="001126BE">
        <w:rPr>
          <w:rFonts w:ascii="Times New Roman" w:hAnsi="Times New Roman" w:cs="Times New Roman"/>
          <w:color w:val="595959" w:themeColor="text1" w:themeTint="A6"/>
          <w:sz w:val="24"/>
          <w:szCs w:val="24"/>
        </w:rPr>
        <w:t xml:space="preserve"> картины, колыбельной, свадебной песен. </w:t>
      </w:r>
      <w:r w:rsidRPr="001126BE">
        <w:rPr>
          <w:rFonts w:ascii="Times New Roman" w:hAnsi="Times New Roman" w:cs="Times New Roman"/>
          <w:i/>
          <w:iCs/>
          <w:color w:val="595959" w:themeColor="text1" w:themeTint="A6"/>
          <w:sz w:val="24"/>
          <w:szCs w:val="24"/>
        </w:rPr>
        <w:t>Выразительное чтение</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 xml:space="preserve">Сочинение песни </w:t>
      </w:r>
      <w:r w:rsidRPr="001126BE">
        <w:rPr>
          <w:rFonts w:ascii="Times New Roman" w:hAnsi="Times New Roman" w:cs="Times New Roman"/>
          <w:color w:val="595959" w:themeColor="text1" w:themeTint="A6"/>
          <w:sz w:val="24"/>
          <w:szCs w:val="24"/>
        </w:rPr>
        <w:t>к Олимпиаде в Сочи в 2014 г.</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Музыкальная драматизация. </w:t>
      </w:r>
      <w:r w:rsidRPr="001126BE">
        <w:rPr>
          <w:rFonts w:ascii="Times New Roman" w:hAnsi="Times New Roman" w:cs="Times New Roman"/>
          <w:i/>
          <w:iCs/>
          <w:color w:val="595959" w:themeColor="text1" w:themeTint="A6"/>
          <w:sz w:val="24"/>
          <w:szCs w:val="24"/>
        </w:rPr>
        <w:t xml:space="preserve">Мелодекламация </w:t>
      </w:r>
      <w:r w:rsidRPr="001126BE">
        <w:rPr>
          <w:rFonts w:ascii="Times New Roman" w:hAnsi="Times New Roman" w:cs="Times New Roman"/>
          <w:color w:val="595959" w:themeColor="text1" w:themeTint="A6"/>
          <w:sz w:val="24"/>
          <w:szCs w:val="24"/>
        </w:rPr>
        <w:t>текстов</w:t>
      </w:r>
      <w:r w:rsidRPr="001126BE">
        <w:rPr>
          <w:rFonts w:ascii="Times New Roman" w:hAnsi="Times New Roman" w:cs="Times New Roman"/>
          <w:i/>
          <w:iCs/>
          <w:color w:val="595959" w:themeColor="text1" w:themeTint="A6"/>
          <w:sz w:val="24"/>
          <w:szCs w:val="24"/>
        </w:rPr>
        <w:t xml:space="preserve">. Инсценировка </w:t>
      </w:r>
      <w:r w:rsidRPr="001126BE">
        <w:rPr>
          <w:rFonts w:ascii="Times New Roman" w:hAnsi="Times New Roman" w:cs="Times New Roman"/>
          <w:color w:val="595959" w:themeColor="text1" w:themeTint="A6"/>
          <w:sz w:val="24"/>
          <w:szCs w:val="24"/>
        </w:rPr>
        <w:t>песен, романсов</w:t>
      </w:r>
      <w:r w:rsidRPr="001126BE">
        <w:rPr>
          <w:rFonts w:ascii="Times New Roman" w:hAnsi="Times New Roman" w:cs="Times New Roman"/>
          <w:i/>
          <w:iCs/>
          <w:color w:val="595959" w:themeColor="text1" w:themeTint="A6"/>
          <w:sz w:val="24"/>
          <w:szCs w:val="24"/>
        </w:rPr>
        <w:t>. Пластические импровизации. Выразительное чтение нараспев.</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Музыкально-танцевальная деятельность. </w:t>
      </w:r>
      <w:r w:rsidRPr="001126BE">
        <w:rPr>
          <w:rFonts w:ascii="Times New Roman" w:hAnsi="Times New Roman" w:cs="Times New Roman"/>
          <w:i/>
          <w:iCs/>
          <w:color w:val="595959" w:themeColor="text1" w:themeTint="A6"/>
          <w:sz w:val="24"/>
          <w:szCs w:val="24"/>
        </w:rPr>
        <w:t xml:space="preserve">Разучивание </w:t>
      </w:r>
      <w:r w:rsidRPr="001126BE">
        <w:rPr>
          <w:rFonts w:ascii="Times New Roman" w:hAnsi="Times New Roman" w:cs="Times New Roman"/>
          <w:color w:val="595959" w:themeColor="text1" w:themeTint="A6"/>
          <w:sz w:val="24"/>
          <w:szCs w:val="24"/>
        </w:rPr>
        <w:t>танцевальных движений полонеза, вальса, менуэта, гавота,</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мазурки или польки. </w:t>
      </w:r>
      <w:r w:rsidRPr="001126BE">
        <w:rPr>
          <w:rFonts w:ascii="Times New Roman" w:hAnsi="Times New Roman" w:cs="Times New Roman"/>
          <w:i/>
          <w:iCs/>
          <w:color w:val="595959" w:themeColor="text1" w:themeTint="A6"/>
          <w:sz w:val="24"/>
          <w:szCs w:val="24"/>
        </w:rPr>
        <w:t xml:space="preserve">Исполнение </w:t>
      </w:r>
      <w:r w:rsidRPr="001126BE">
        <w:rPr>
          <w:rFonts w:ascii="Times New Roman" w:hAnsi="Times New Roman" w:cs="Times New Roman"/>
          <w:color w:val="595959" w:themeColor="text1" w:themeTint="A6"/>
          <w:sz w:val="24"/>
          <w:szCs w:val="24"/>
        </w:rPr>
        <w:t xml:space="preserve">под музыку пластических импровизаций. </w:t>
      </w:r>
      <w:r w:rsidRPr="001126BE">
        <w:rPr>
          <w:rFonts w:ascii="Times New Roman" w:hAnsi="Times New Roman" w:cs="Times New Roman"/>
          <w:i/>
          <w:iCs/>
          <w:color w:val="595959" w:themeColor="text1" w:themeTint="A6"/>
          <w:sz w:val="24"/>
          <w:szCs w:val="24"/>
        </w:rPr>
        <w:t>Пляска-импровизация</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Инсценировка</w:t>
      </w:r>
      <w:r w:rsidRPr="001126BE">
        <w:rPr>
          <w:rFonts w:ascii="Times New Roman" w:hAnsi="Times New Roman" w:cs="Times New Roman"/>
          <w:color w:val="595959" w:themeColor="text1" w:themeTint="A6"/>
          <w:sz w:val="24"/>
          <w:szCs w:val="24"/>
        </w:rPr>
        <w:t>.</w:t>
      </w:r>
      <w:r w:rsidRPr="001126BE">
        <w:rPr>
          <w:rFonts w:ascii="Times New Roman" w:hAnsi="Times New Roman" w:cs="Times New Roman"/>
          <w:i/>
          <w:iCs/>
          <w:color w:val="595959" w:themeColor="text1" w:themeTint="A6"/>
          <w:sz w:val="24"/>
          <w:szCs w:val="24"/>
        </w:rPr>
        <w:t xml:space="preserve"> Пластические импровизации</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Разучивание народных танцев</w:t>
      </w:r>
      <w:r w:rsidRPr="001126BE">
        <w:rPr>
          <w:rFonts w:ascii="Times New Roman" w:hAnsi="Times New Roman" w:cs="Times New Roman"/>
          <w:color w:val="595959" w:themeColor="text1" w:themeTint="A6"/>
          <w:sz w:val="24"/>
          <w:szCs w:val="24"/>
        </w:rPr>
        <w:t>.</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Арт-терапевтическая деятельность</w:t>
      </w:r>
      <w:r w:rsidRPr="001126BE">
        <w:rPr>
          <w:rFonts w:ascii="Times New Roman" w:hAnsi="Times New Roman" w:cs="Times New Roman"/>
          <w:color w:val="595959" w:themeColor="text1" w:themeTint="A6"/>
          <w:sz w:val="24"/>
          <w:szCs w:val="24"/>
        </w:rPr>
        <w:t>. Музыкально-оздоровительные упражнения.</w:t>
      </w:r>
    </w:p>
    <w:p w:rsidR="00CB196B" w:rsidRDefault="00CB196B" w:rsidP="00A97E49">
      <w:pPr>
        <w:pStyle w:val="Standard"/>
        <w:jc w:val="center"/>
        <w:rPr>
          <w:rFonts w:cs="Times New Roman"/>
          <w:b/>
          <w:color w:val="595959" w:themeColor="text1" w:themeTint="A6"/>
          <w:lang w:val="ru-RU"/>
        </w:rPr>
      </w:pPr>
    </w:p>
    <w:p w:rsidR="00A97E49" w:rsidRPr="001126BE" w:rsidRDefault="001126BE" w:rsidP="00A97E49">
      <w:pPr>
        <w:pStyle w:val="Standard"/>
        <w:jc w:val="center"/>
        <w:rPr>
          <w:rFonts w:cs="Times New Roman"/>
          <w:color w:val="595959" w:themeColor="text1" w:themeTint="A6"/>
        </w:rPr>
      </w:pPr>
      <w:r>
        <w:rPr>
          <w:rFonts w:cs="Times New Roman"/>
          <w:b/>
          <w:color w:val="595959" w:themeColor="text1" w:themeTint="A6"/>
          <w:lang w:val="ru-RU"/>
        </w:rPr>
        <w:t xml:space="preserve"> СТРУКТУРА КУРСА.</w:t>
      </w:r>
    </w:p>
    <w:p w:rsidR="00A97E49" w:rsidRPr="001126BE" w:rsidRDefault="00A97E49" w:rsidP="00A97E49">
      <w:pPr>
        <w:pStyle w:val="Standard"/>
        <w:jc w:val="both"/>
        <w:rPr>
          <w:rFonts w:cs="Times New Roman"/>
          <w:color w:val="595959" w:themeColor="text1" w:themeTint="A6"/>
        </w:rPr>
      </w:pPr>
    </w:p>
    <w:tbl>
      <w:tblPr>
        <w:tblW w:w="0" w:type="auto"/>
        <w:tblInd w:w="-211" w:type="dxa"/>
        <w:tblLayout w:type="fixed"/>
        <w:tblCellMar>
          <w:left w:w="10" w:type="dxa"/>
          <w:right w:w="10" w:type="dxa"/>
        </w:tblCellMar>
        <w:tblLook w:val="0000" w:firstRow="0" w:lastRow="0" w:firstColumn="0" w:lastColumn="0" w:noHBand="0" w:noVBand="0"/>
      </w:tblPr>
      <w:tblGrid>
        <w:gridCol w:w="2064"/>
        <w:gridCol w:w="2268"/>
        <w:gridCol w:w="5250"/>
      </w:tblGrid>
      <w:tr w:rsidR="00A97E49" w:rsidRPr="001126BE" w:rsidTr="00B00C70">
        <w:trPr>
          <w:trHeight w:val="4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Четверть</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Количество часов</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7648B0">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Разделы</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1.</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9.</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«Музыкальное путешествие по миру старинной европейском музыки»</w:t>
            </w:r>
          </w:p>
        </w:tc>
      </w:tr>
      <w:tr w:rsidR="00A97E49" w:rsidRPr="001126BE" w:rsidTr="00B00C70">
        <w:trPr>
          <w:trHeight w:val="442"/>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2.</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9.</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 путешествие от Руси до Руси»</w:t>
            </w:r>
          </w:p>
        </w:tc>
      </w:tr>
      <w:tr w:rsidR="00A97E49" w:rsidRPr="001126BE" w:rsidTr="00B00C70">
        <w:trPr>
          <w:trHeight w:val="421"/>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3.</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b/>
                <w:color w:val="595959" w:themeColor="text1" w:themeTint="A6"/>
              </w:rPr>
            </w:pPr>
            <w:r w:rsidRPr="00CB196B">
              <w:rPr>
                <w:rFonts w:eastAsia="Times New Roman" w:cs="Times New Roman"/>
                <w:color w:val="595959" w:themeColor="text1" w:themeTint="A6"/>
              </w:rPr>
              <w:t>8.</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«В гостях у народов России»</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4.</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3B49C6" w:rsidP="008D1472">
            <w:pPr>
              <w:pStyle w:val="Standard"/>
              <w:jc w:val="center"/>
              <w:rPr>
                <w:rFonts w:eastAsia="Times New Roman" w:cs="Times New Roman"/>
                <w:b/>
                <w:color w:val="595959" w:themeColor="text1" w:themeTint="A6"/>
                <w:lang w:val="ru-RU"/>
              </w:rPr>
            </w:pPr>
            <w:r w:rsidRPr="00CB196B">
              <w:rPr>
                <w:rFonts w:eastAsia="Times New Roman" w:cs="Times New Roman"/>
                <w:color w:val="595959" w:themeColor="text1" w:themeTint="A6"/>
                <w:lang w:val="ru-RU"/>
              </w:rPr>
              <w:t>7</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b/>
                <w:color w:val="595959" w:themeColor="text1" w:themeTint="A6"/>
              </w:rPr>
            </w:pPr>
          </w:p>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«Музыкальное путешествие по России 20 века».</w:t>
            </w:r>
          </w:p>
        </w:tc>
      </w:tr>
      <w:tr w:rsidR="00A97E49" w:rsidRPr="001126BE" w:rsidTr="00CB196B">
        <w:trPr>
          <w:trHeight w:val="411"/>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Итог</w:t>
            </w:r>
            <w:r w:rsidRPr="00CB196B">
              <w:rPr>
                <w:rFonts w:eastAsia="Times New Roman" w:cs="Times New Roman"/>
                <w:color w:val="595959" w:themeColor="text1" w:themeTint="A6"/>
                <w:lang w:val="ru-RU"/>
              </w:rPr>
              <w:t>о</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AE24DC">
            <w:pPr>
              <w:pStyle w:val="Standard"/>
              <w:jc w:val="center"/>
              <w:rPr>
                <w:rFonts w:eastAsia="Times New Roman" w:cs="Times New Roman"/>
                <w:color w:val="595959" w:themeColor="text1" w:themeTint="A6"/>
                <w:lang w:val="ru-RU"/>
              </w:rPr>
            </w:pPr>
            <w:r w:rsidRPr="00CB196B">
              <w:rPr>
                <w:rFonts w:eastAsia="Times New Roman" w:cs="Times New Roman"/>
                <w:color w:val="595959" w:themeColor="text1" w:themeTint="A6"/>
              </w:rPr>
              <w:t>3</w:t>
            </w:r>
            <w:r w:rsidR="003B49C6" w:rsidRPr="00CB196B">
              <w:rPr>
                <w:rFonts w:eastAsia="Times New Roman" w:cs="Times New Roman"/>
                <w:color w:val="595959" w:themeColor="text1" w:themeTint="A6"/>
                <w:lang w:val="ru-RU"/>
              </w:rPr>
              <w:t>3</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color w:val="595959" w:themeColor="text1" w:themeTint="A6"/>
                <w:lang w:val="ru-RU"/>
              </w:rPr>
            </w:pPr>
          </w:p>
        </w:tc>
      </w:tr>
    </w:tbl>
    <w:p w:rsidR="00A97E49" w:rsidRPr="001126BE" w:rsidRDefault="00A97E49" w:rsidP="00A97E49">
      <w:pPr>
        <w:pStyle w:val="Standard"/>
        <w:shd w:val="clear" w:color="auto" w:fill="FFFFFF"/>
        <w:rPr>
          <w:rFonts w:eastAsia="Times New Roman" w:cs="Times New Roman"/>
          <w:b/>
          <w:color w:val="595959" w:themeColor="text1" w:themeTint="A6"/>
          <w:spacing w:val="-2"/>
          <w:lang w:val="ru-RU"/>
        </w:rPr>
        <w:sectPr w:rsidR="00A97E49" w:rsidRPr="001126BE" w:rsidSect="00782A7D">
          <w:pgSz w:w="11906" w:h="16838"/>
          <w:pgMar w:top="851" w:right="851" w:bottom="851" w:left="851" w:header="709" w:footer="709" w:gutter="0"/>
          <w:cols w:space="708"/>
          <w:docGrid w:linePitch="360"/>
        </w:sectPr>
      </w:pPr>
      <w:bookmarkStart w:id="0" w:name="_GoBack"/>
      <w:bookmarkEnd w:id="0"/>
    </w:p>
    <w:p w:rsidR="00A97E49" w:rsidRPr="001126BE" w:rsidRDefault="00A97E49" w:rsidP="00A97E49">
      <w:pPr>
        <w:pStyle w:val="Standard"/>
        <w:shd w:val="clear" w:color="auto" w:fill="FFFFFF"/>
        <w:jc w:val="center"/>
        <w:rPr>
          <w:rFonts w:eastAsia="Times New Roman" w:cs="Times New Roman"/>
          <w:b/>
          <w:color w:val="595959" w:themeColor="text1" w:themeTint="A6"/>
          <w:spacing w:val="-2"/>
          <w:sz w:val="28"/>
          <w:szCs w:val="28"/>
          <w:lang w:val="ru-RU"/>
        </w:rPr>
      </w:pPr>
      <w:r w:rsidRPr="001126BE">
        <w:rPr>
          <w:rFonts w:eastAsia="Times New Roman" w:cs="Times New Roman"/>
          <w:b/>
          <w:color w:val="595959" w:themeColor="text1" w:themeTint="A6"/>
          <w:spacing w:val="-2"/>
          <w:sz w:val="28"/>
          <w:szCs w:val="28"/>
          <w:lang w:val="ru-RU"/>
        </w:rPr>
        <w:lastRenderedPageBreak/>
        <w:t>Календарно – тематическое планирование</w:t>
      </w:r>
    </w:p>
    <w:p w:rsidR="00A97E49" w:rsidRPr="001126BE" w:rsidRDefault="00A97E49" w:rsidP="00A97E49">
      <w:pPr>
        <w:pStyle w:val="Standard"/>
        <w:shd w:val="clear" w:color="auto" w:fill="FFFFFF"/>
        <w:jc w:val="center"/>
        <w:rPr>
          <w:rFonts w:eastAsia="Times New Roman" w:cs="Times New Roman"/>
          <w:b/>
          <w:color w:val="595959" w:themeColor="text1" w:themeTint="A6"/>
          <w:spacing w:val="-2"/>
          <w:sz w:val="22"/>
          <w:szCs w:val="22"/>
          <w:lang w:val="ru-RU"/>
        </w:rPr>
      </w:pPr>
    </w:p>
    <w:tbl>
      <w:tblPr>
        <w:tblW w:w="15306" w:type="dxa"/>
        <w:tblInd w:w="-699" w:type="dxa"/>
        <w:tblLayout w:type="fixed"/>
        <w:tblCellMar>
          <w:left w:w="10" w:type="dxa"/>
          <w:right w:w="10" w:type="dxa"/>
        </w:tblCellMar>
        <w:tblLook w:val="0000" w:firstRow="0" w:lastRow="0" w:firstColumn="0" w:lastColumn="0" w:noHBand="0" w:noVBand="0"/>
      </w:tblPr>
      <w:tblGrid>
        <w:gridCol w:w="791"/>
        <w:gridCol w:w="2029"/>
        <w:gridCol w:w="3298"/>
        <w:gridCol w:w="2225"/>
        <w:gridCol w:w="2723"/>
        <w:gridCol w:w="2937"/>
        <w:gridCol w:w="636"/>
        <w:gridCol w:w="667"/>
      </w:tblGrid>
      <w:tr w:rsidR="00A97E49" w:rsidRPr="001126BE" w:rsidTr="00A97E49">
        <w:trPr>
          <w:trHeight w:val="123"/>
        </w:trPr>
        <w:tc>
          <w:tcPr>
            <w:tcW w:w="791"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A97E49">
            <w:pPr>
              <w:pStyle w:val="TableContents"/>
              <w:ind w:left="23" w:hanging="23"/>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w:t>
            </w:r>
          </w:p>
        </w:tc>
        <w:tc>
          <w:tcPr>
            <w:tcW w:w="2029"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Тема урока</w:t>
            </w:r>
          </w:p>
        </w:tc>
        <w:tc>
          <w:tcPr>
            <w:tcW w:w="3298"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Элементы содержания</w:t>
            </w:r>
          </w:p>
          <w:p w:rsidR="00A97E49" w:rsidRPr="001126BE" w:rsidRDefault="00A97E49" w:rsidP="003D15EC">
            <w:pPr>
              <w:pStyle w:val="Standard"/>
              <w:jc w:val="both"/>
              <w:rPr>
                <w:rFonts w:eastAsia="Times New Roman" w:cs="Times New Roman"/>
                <w:color w:val="595959" w:themeColor="text1" w:themeTint="A6"/>
                <w:sz w:val="22"/>
                <w:szCs w:val="22"/>
              </w:rPr>
            </w:pPr>
          </w:p>
        </w:tc>
        <w:tc>
          <w:tcPr>
            <w:tcW w:w="2225"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Характеристика основных видов деятельности</w:t>
            </w:r>
          </w:p>
        </w:tc>
        <w:tc>
          <w:tcPr>
            <w:tcW w:w="2723"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Планируемые результаты</w:t>
            </w:r>
          </w:p>
        </w:tc>
        <w:tc>
          <w:tcPr>
            <w:tcW w:w="2937"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репертуар</w:t>
            </w:r>
          </w:p>
        </w:tc>
        <w:tc>
          <w:tcPr>
            <w:tcW w:w="1303" w:type="dxa"/>
            <w:gridSpan w:val="2"/>
            <w:tcBorders>
              <w:top w:val="single" w:sz="1" w:space="0" w:color="000000"/>
              <w:left w:val="single" w:sz="1" w:space="0" w:color="000000"/>
              <w:bottom w:val="single" w:sz="1" w:space="0" w:color="000000"/>
              <w:right w:val="single" w:sz="1" w:space="0" w:color="000000"/>
            </w:tcBorders>
            <w:shd w:val="clear" w:color="auto" w:fill="auto"/>
          </w:tcPr>
          <w:p w:rsidR="00A97E49" w:rsidRPr="001126BE" w:rsidRDefault="00A97E49" w:rsidP="003D15EC">
            <w:pPr>
              <w:pStyle w:val="TableContents"/>
              <w:jc w:val="center"/>
              <w:rPr>
                <w:rFonts w:cs="Times New Roman"/>
                <w:color w:val="595959" w:themeColor="text1" w:themeTint="A6"/>
                <w:sz w:val="22"/>
                <w:szCs w:val="22"/>
              </w:rPr>
            </w:pPr>
            <w:r w:rsidRPr="001126BE">
              <w:rPr>
                <w:rFonts w:eastAsia="Times New Roman" w:cs="Times New Roman"/>
                <w:color w:val="595959" w:themeColor="text1" w:themeTint="A6"/>
                <w:sz w:val="22"/>
                <w:szCs w:val="22"/>
                <w:lang w:val="ru-RU"/>
              </w:rPr>
              <w:t>дата</w:t>
            </w:r>
          </w:p>
        </w:tc>
      </w:tr>
      <w:tr w:rsidR="00A97E49" w:rsidRPr="001126BE" w:rsidTr="00A97E49">
        <w:trPr>
          <w:trHeight w:val="69"/>
        </w:trPr>
        <w:tc>
          <w:tcPr>
            <w:tcW w:w="791"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029"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3298"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225"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723"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937"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636"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план</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факт</w:t>
            </w:r>
          </w:p>
        </w:tc>
      </w:tr>
      <w:tr w:rsidR="00A97E49" w:rsidRPr="001126BE" w:rsidTr="00A97E49">
        <w:tblPrEx>
          <w:tblCellMar>
            <w:top w:w="55" w:type="dxa"/>
            <w:left w:w="55" w:type="dxa"/>
            <w:bottom w:w="55" w:type="dxa"/>
            <w:right w:w="55" w:type="dxa"/>
          </w:tblCellMar>
        </w:tblPrEx>
        <w:trPr>
          <w:trHeight w:val="130"/>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8D1472">
            <w:pPr>
              <w:pStyle w:val="Standard"/>
              <w:jc w:val="center"/>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«Музыкальное путешествие по миру старинной европейском музыки»  (9 ч.)</w:t>
            </w:r>
            <w:proofErr w:type="gramEnd"/>
          </w:p>
        </w:tc>
      </w:tr>
      <w:tr w:rsidR="00A97E49" w:rsidRPr="001126BE" w:rsidTr="00A97E49">
        <w:trPr>
          <w:trHeight w:val="980"/>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w:t>
            </w:r>
          </w:p>
        </w:tc>
        <w:tc>
          <w:tcPr>
            <w:tcW w:w="2029" w:type="dxa"/>
            <w:tcBorders>
              <w:left w:val="single" w:sz="1" w:space="0" w:color="000000"/>
              <w:bottom w:val="single" w:sz="1" w:space="0" w:color="000000"/>
            </w:tcBorders>
            <w:shd w:val="clear" w:color="auto" w:fill="auto"/>
          </w:tcPr>
          <w:p w:rsidR="00A97E49" w:rsidRPr="001126BE" w:rsidRDefault="00A97E49" w:rsidP="00A97E49">
            <w:pPr>
              <w:spacing w:after="0" w:line="240" w:lineRule="auto"/>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 xml:space="preserve">Встречи со знаменитыми композиторами: Иоганн Себастьян Бах </w:t>
            </w:r>
          </w:p>
          <w:p w:rsidR="00A97E49" w:rsidRPr="001126BE" w:rsidRDefault="00A97E49" w:rsidP="00A97E49">
            <w:pPr>
              <w:spacing w:after="0" w:line="240" w:lineRule="auto"/>
              <w:rPr>
                <w:rFonts w:ascii="Times New Roman" w:eastAsia="Times New Roman" w:hAnsi="Times New Roman" w:cs="Times New Roman"/>
                <w:color w:val="595959" w:themeColor="text1" w:themeTint="A6"/>
                <w:sz w:val="24"/>
                <w:szCs w:val="24"/>
              </w:rPr>
            </w:pP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6–9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представлений учащихся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зарубежной классической музыке и музыкальной жизни зарубежных стран.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композитором И.С. Бахом и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семьей.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первоначальных музыкально-слуховых представлений о полифонической музыке и звучании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старинных музыкальных инструментов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(клавесина и органа).</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Композиторы-классики.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И.С. Бах.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Семейные музыкальные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традиции.Клавесин.</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Орган. Народные немецкие песни и танцы. </w:t>
            </w:r>
            <w:r w:rsidRPr="001126BE">
              <w:rPr>
                <w:rFonts w:eastAsia="Times New Roman" w:cs="Times New Roman"/>
                <w:color w:val="595959" w:themeColor="text1" w:themeTint="A6"/>
                <w:sz w:val="22"/>
                <w:szCs w:val="22"/>
                <w:lang w:val="ru-RU"/>
              </w:rPr>
              <w:t>Полифония</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И.С. Баха, и других, об особенностях их семейного воспитания и других условиях достижения творческих успехов;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A97E49">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одно из произведений И.С. Баха для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органа (по выбору учителя); пьесу И.С. Баха «Волынка»; песню В. Егорова «Играет Бах».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И.С. Баха «За рекою старый дом» (русский текст Д. Тонского).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Выразительно читать </w:t>
            </w:r>
            <w:r w:rsidRPr="001126BE">
              <w:rPr>
                <w:rFonts w:eastAsia="Times New Roman" w:cs="Times New Roman"/>
                <w:color w:val="595959" w:themeColor="text1" w:themeTint="A6"/>
                <w:sz w:val="22"/>
                <w:szCs w:val="22"/>
              </w:rPr>
              <w:t>нараспев текст песни</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В. Егорова «Играет Бах».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портретами И.С. Баха и его семьи, с изображениями органа и клавесина, с фотографиями музея и других памятных мест, связанных с И.С. Бахом, на его родине.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Побывать </w:t>
            </w:r>
            <w:r w:rsidRPr="001126BE">
              <w:rPr>
                <w:rFonts w:eastAsia="Times New Roman" w:cs="Times New Roman"/>
                <w:color w:val="595959" w:themeColor="text1" w:themeTint="A6"/>
                <w:sz w:val="22"/>
                <w:szCs w:val="22"/>
              </w:rPr>
              <w:t>на виртуальной музыкальной экскурсии по Германии.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сообщение о тв-ве И.С.Баха</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CB196B">
              <w:rPr>
                <w:rFonts w:eastAsia="Times New Roman" w:cs="Times New Roman"/>
                <w:color w:val="595959" w:themeColor="text1" w:themeTint="A6"/>
                <w:sz w:val="22"/>
                <w:szCs w:val="22"/>
                <w:lang w:val="ru-RU"/>
              </w:rPr>
              <w:t>6</w:t>
            </w:r>
            <w:r w:rsidRPr="001126BE">
              <w:rPr>
                <w:rFonts w:eastAsia="Times New Roman" w:cs="Times New Roman"/>
                <w:color w:val="595959" w:themeColor="text1" w:themeTint="A6"/>
                <w:sz w:val="22"/>
                <w:szCs w:val="22"/>
                <w:lang w:val="ru-RU"/>
              </w:rPr>
              <w:t>.09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6</w:t>
            </w:r>
            <w:r w:rsidRPr="001126BE">
              <w:rPr>
                <w:rFonts w:eastAsia="Times New Roman" w:cs="Times New Roman"/>
                <w:color w:val="595959" w:themeColor="text1" w:themeTint="A6"/>
                <w:sz w:val="22"/>
                <w:szCs w:val="22"/>
                <w:lang w:val="ru-RU"/>
              </w:rPr>
              <w:t>.09</w:t>
            </w:r>
          </w:p>
        </w:tc>
      </w:tr>
      <w:tr w:rsidR="00A97E49" w:rsidRPr="001126BE" w:rsidTr="00A97E49">
        <w:trPr>
          <w:trHeight w:val="997"/>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w:t>
            </w:r>
          </w:p>
        </w:tc>
        <w:tc>
          <w:tcPr>
            <w:tcW w:w="2029" w:type="dxa"/>
            <w:tcBorders>
              <w:left w:val="single" w:sz="1" w:space="0" w:color="000000"/>
              <w:bottom w:val="single" w:sz="1" w:space="0" w:color="000000"/>
            </w:tcBorders>
            <w:shd w:val="clear" w:color="auto" w:fill="auto"/>
          </w:tcPr>
          <w:p w:rsidR="00A223FF" w:rsidRDefault="00A223F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Входной контроль</w:t>
            </w:r>
            <w:r w:rsidRPr="001126BE">
              <w:rPr>
                <w:rFonts w:eastAsia="Times New Roman" w:cs="Times New Roman"/>
                <w:color w:val="595959" w:themeColor="text1" w:themeTint="A6"/>
                <w:sz w:val="22"/>
                <w:szCs w:val="22"/>
                <w:lang w:val="ru-RU"/>
              </w:rPr>
              <w:t>.</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Вольфганг</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Амадей</w:t>
            </w:r>
          </w:p>
          <w:p w:rsidR="00B6413F"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Моцарт.</w:t>
            </w:r>
            <w:r w:rsidR="00172B54" w:rsidRPr="001126BE">
              <w:rPr>
                <w:rFonts w:eastAsia="Times New Roman" w:cs="Times New Roman"/>
                <w:color w:val="595959" w:themeColor="text1" w:themeTint="A6"/>
                <w:sz w:val="22"/>
                <w:szCs w:val="22"/>
                <w:lang w:val="ru-RU"/>
              </w:rPr>
              <w:t xml:space="preserve"> </w:t>
            </w:r>
          </w:p>
          <w:p w:rsidR="00A97E49" w:rsidRPr="001126BE" w:rsidRDefault="00A97E49" w:rsidP="003D15EC">
            <w:pPr>
              <w:pStyle w:val="Standard"/>
              <w:jc w:val="both"/>
              <w:rPr>
                <w:rFonts w:eastAsia="Times New Roman" w:cs="Times New Roman"/>
                <w:color w:val="595959" w:themeColor="text1" w:themeTint="A6"/>
                <w:sz w:val="22"/>
                <w:szCs w:val="22"/>
                <w:lang w:val="ru-RU"/>
              </w:rPr>
            </w:pP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10–13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зарубежной классической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и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жизни зарубежных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стран.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вундеркиндом-виртуозом, композитором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 Моцартом и с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семьёй.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музыкально-слуховых представлений о классической фортепьянной,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симфонической и хоровой музыке ХVIII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материале произведений В.А.Моцарта).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умения воспринимать классическую музыку и выражать своё отношение к ней. Формирование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первоначальных навыков пения канона. Воспитание музыкально-информационной культуры.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ценностного отношения к классической музыке, музыкальному</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образованию и семейным музыкальным традициям.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Композиторы-классики.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 Моцарт-композитор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музыкант-виртуоз.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Семейные музыкальные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традиции.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Канон</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В.А. Моцарта и других, об особенностях их семейного воспитания и других условиях достижения творческих успехов;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lastRenderedPageBreak/>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«Рондо в турецком стиле (из сонаты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№11 ля минор)».В.А.Моцарта; фрагмент первой части «Симфонии № 40 (соль минор)».</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канон «Слава солнцу, слава миру!» (муз. В.А. Моцарта, русский текст А. Мурина).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портретами В.А. Моцарта и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семьи, с фотографиями памятника и музея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В.А.Моцарта в Австрии.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виртуальную музыкальную экскурсию по Австрии (городам Вене и Зальцбургу).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сообщение о тв-ве В.А Моцарта.сочинение на тему: «Музыкальный мир моей семьи»</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w:t>
            </w:r>
            <w:r w:rsidR="00CB196B">
              <w:rPr>
                <w:rFonts w:eastAsia="Times New Roman" w:cs="Times New Roman"/>
                <w:color w:val="595959" w:themeColor="text1" w:themeTint="A6"/>
                <w:sz w:val="22"/>
                <w:szCs w:val="22"/>
                <w:lang w:val="ru-RU"/>
              </w:rPr>
              <w:t>.09</w:t>
            </w:r>
          </w:p>
        </w:tc>
      </w:tr>
      <w:tr w:rsidR="00A97E49" w:rsidRPr="001126BE" w:rsidTr="00A97E49">
        <w:trPr>
          <w:trHeight w:val="1387"/>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 рыцарских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замках.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14–17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средневековой европейской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бытовой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культуре и светском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этикете.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европейскими традициями выступлений бродячих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музыкантов.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Освоение декламационного стиля пения.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Трубадур, менестрель,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шпильман.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Музыкальный турнир.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Романс.</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рыцарей</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рыцарских замках, царских дворцах, усадьбах, на городских площадях во время праздников и карнавалов, о трубадурах,  и других бродячих музыкантах в западноевропейских странах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«Рыцарский романс» из цикла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«Прощание с Петербургом» (муз. М.И. Глинки, сл. Н. Кукольника).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«В старом замке» (муз.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Е. Крылатова, сл. Ю. Энтина); мелодекламацию текста «Рыцарского романса» (сл. Н. Кукольника).</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«Прекрасные дамы слушают “Рыцарский романс”»; инсценировать песню «В старом замке» (муз. Е. Крылатова, сл. Ю. Энтина).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рыцарский романс в честь Прекрасной дамы.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изображениями рыцарей с музыкальными инструментами, музыкальных увеселений в рыцарских замках на картинах, в книжных миниатюрах.</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 xml:space="preserve">виртуальную музыкальную экскурсию по старинным рыцарским замкам </w:t>
            </w:r>
            <w:r w:rsidRPr="001126BE">
              <w:rPr>
                <w:rFonts w:eastAsia="Times New Roman" w:cs="Times New Roman"/>
                <w:color w:val="595959" w:themeColor="text1" w:themeTint="A6"/>
                <w:sz w:val="22"/>
                <w:szCs w:val="22"/>
              </w:rPr>
              <w:lastRenderedPageBreak/>
              <w:t>и музеям (например, венскому Музею рыцарей).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сочинение на тему:  «Рыцарство в нашей жизни», рисование портрета рыцаря-музыканта</w:t>
            </w:r>
          </w:p>
        </w:tc>
        <w:tc>
          <w:tcPr>
            <w:tcW w:w="636" w:type="dxa"/>
            <w:tcBorders>
              <w:left w:val="single" w:sz="1" w:space="0" w:color="000000"/>
              <w:bottom w:val="single" w:sz="1" w:space="0" w:color="000000"/>
            </w:tcBorders>
            <w:shd w:val="clear" w:color="auto" w:fill="auto"/>
          </w:tcPr>
          <w:p w:rsidR="00A97E49" w:rsidRPr="001126BE" w:rsidRDefault="00AE24DC" w:rsidP="00CB196B">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w:t>
            </w:r>
            <w:r w:rsidR="00CB196B">
              <w:rPr>
                <w:rFonts w:eastAsia="Times New Roman" w:cs="Times New Roman"/>
                <w:color w:val="595959" w:themeColor="text1" w:themeTint="A6"/>
                <w:sz w:val="22"/>
                <w:szCs w:val="22"/>
                <w:lang w:val="ru-RU"/>
              </w:rPr>
              <w:t>0.09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18–19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европейской бытовой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культуре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светском этикете.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«живыми» традициями проведения балов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Европе, с историей распространения этих традиций 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на материале песен-танцев.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музыкально-информационной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Бал. Бальные </w:t>
            </w:r>
            <w:r w:rsidRPr="001126BE">
              <w:rPr>
                <w:rFonts w:eastAsia="Times New Roman" w:cs="Times New Roman"/>
                <w:color w:val="595959" w:themeColor="text1" w:themeTint="A6"/>
                <w:sz w:val="22"/>
                <w:szCs w:val="22"/>
                <w:lang w:val="ru-RU"/>
              </w:rPr>
              <w:t>танцы. Ассамблеи.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музыкантах в западноевропейских стран;</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сцены балов в операх, балетах, музыкальных кинофильмах.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Повторять исполнение </w:t>
            </w:r>
            <w:r w:rsidRPr="001126BE">
              <w:rPr>
                <w:rFonts w:eastAsia="Times New Roman" w:cs="Times New Roman"/>
                <w:color w:val="595959" w:themeColor="text1" w:themeTint="A6"/>
                <w:sz w:val="22"/>
                <w:szCs w:val="22"/>
              </w:rPr>
              <w:t>песен танцевального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характера из программ для 1–3 классов.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Вести поиск </w:t>
            </w:r>
            <w:r w:rsidRPr="001126BE">
              <w:rPr>
                <w:rFonts w:eastAsia="Times New Roman" w:cs="Times New Roman"/>
                <w:color w:val="595959" w:themeColor="text1" w:themeTint="A6"/>
                <w:sz w:val="22"/>
                <w:szCs w:val="22"/>
              </w:rPr>
              <w:t>изображения сцен балов в произведениях изобразительного искусства.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виртуальную музыкальную экскурсию по европейским дворцам-музеям с «посещением» парадных залов для балов.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балов</w:t>
            </w:r>
          </w:p>
        </w:tc>
        <w:tc>
          <w:tcPr>
            <w:tcW w:w="636" w:type="dxa"/>
            <w:tcBorders>
              <w:left w:val="single" w:sz="1" w:space="0" w:color="000000"/>
              <w:bottom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B15731">
              <w:rPr>
                <w:rFonts w:eastAsia="Times New Roman" w:cs="Times New Roman"/>
                <w:color w:val="595959" w:themeColor="text1" w:themeTint="A6"/>
                <w:sz w:val="22"/>
                <w:szCs w:val="22"/>
                <w:lang w:val="ru-RU"/>
              </w:rPr>
              <w:t>7.09</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20–21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танцевальными движениями полонеза.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танцевальных пьес. Первоначальное знакомство с жизнью и творчеством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одного из выдающихся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композиторов, автора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полонезов Ф. Шопена.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освоение кантиленного стиля пения.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Музыкально-пластической культуры. Творческое самовыражение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учащихся. 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 —</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бальный танец и музыкальное произведение.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 Шопен.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lastRenderedPageBreak/>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во время праздников и карнавалов,  в западноевропейских странах;</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 полонеза, гавота, мазурки и польки;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полонез (до минор) Ф. Шопена; полонез «Прощание с Родиной» М.К. Огинского;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другие полонезы (например, Ф. Шопена).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начало мелодии «Полонеза»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 Огинского на звук «А».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lastRenderedPageBreak/>
              <w:t>Разучить танцевальные движения полонеза.</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на тему «На балу танцуют полонез».</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С</w:t>
            </w:r>
            <w:proofErr w:type="gramEnd"/>
            <w:r w:rsidRPr="001126BE">
              <w:rPr>
                <w:rFonts w:eastAsia="Times New Roman" w:cs="Times New Roman"/>
                <w:i/>
                <w:iCs/>
                <w:color w:val="595959" w:themeColor="text1" w:themeTint="A6"/>
                <w:sz w:val="22"/>
                <w:szCs w:val="22"/>
              </w:rPr>
              <w:t xml:space="preserve">очинять </w:t>
            </w:r>
            <w:r w:rsidRPr="001126BE">
              <w:rPr>
                <w:rFonts w:eastAsia="Times New Roman" w:cs="Times New Roman"/>
                <w:color w:val="595959" w:themeColor="text1" w:themeTint="A6"/>
                <w:sz w:val="22"/>
                <w:szCs w:val="22"/>
              </w:rPr>
              <w:t>текст о Родине к мелодии «Полонеза» М. Огинского.</w:t>
            </w:r>
            <w:r w:rsidRPr="001126BE">
              <w:rPr>
                <w:rFonts w:eastAsia="Times New Roman" w:cs="Times New Roman"/>
                <w:color w:val="595959" w:themeColor="text1" w:themeTint="A6"/>
                <w:sz w:val="22"/>
                <w:szCs w:val="22"/>
                <w:lang w:val="ru-RU"/>
              </w:rPr>
              <w:t xml:space="preserve"> Обучение танцу полонез своих родственников, друзей</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04</w:t>
            </w:r>
            <w:r w:rsidR="00AE24DC">
              <w:rPr>
                <w:rFonts w:eastAsia="Times New Roman" w:cs="Times New Roman"/>
                <w:color w:val="595959" w:themeColor="text1" w:themeTint="A6"/>
                <w:sz w:val="22"/>
                <w:szCs w:val="22"/>
                <w:lang w:val="ru-RU"/>
              </w:rPr>
              <w:t>.10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4</w:t>
            </w:r>
            <w:r>
              <w:rPr>
                <w:rFonts w:eastAsia="Times New Roman" w:cs="Times New Roman"/>
                <w:color w:val="595959" w:themeColor="text1" w:themeTint="A6"/>
                <w:sz w:val="22"/>
                <w:szCs w:val="22"/>
                <w:lang w:val="ru-RU"/>
              </w:rPr>
              <w:t>.10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 и его «король» —</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Иоганн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Штраус.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22–23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танцевальными движениями вальса.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учащимися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танцевальных пьес.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выдающихся авторов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вальсов — композитора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Штрауса.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кантиленного стиля 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Творческое самовыражение учащихся. Музыкально-</w:t>
            </w:r>
            <w:r w:rsidRPr="001126BE">
              <w:rPr>
                <w:rFonts w:eastAsia="Times New Roman" w:cs="Times New Roman"/>
                <w:color w:val="595959" w:themeColor="text1" w:themeTint="A6"/>
                <w:sz w:val="22"/>
                <w:szCs w:val="22"/>
              </w:rPr>
              <w:lastRenderedPageBreak/>
              <w:t>эстетическое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 — бальный танец и музыкальное произведение.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И. Штраус</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(с</w:t>
            </w:r>
            <w:r w:rsidRPr="001126BE">
              <w:rPr>
                <w:rFonts w:eastAsia="Times New Roman" w:cs="Times New Roman"/>
                <w:color w:val="595959" w:themeColor="text1" w:themeTint="A6"/>
                <w:sz w:val="22"/>
                <w:szCs w:val="22"/>
                <w:lang w:val="ru-RU"/>
              </w:rPr>
              <w:t>ын).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об особенностях их семейного воспитания и других условиях достижения творческих успехов;</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реализации коллективных </w:t>
            </w:r>
            <w:r w:rsidRPr="001126BE">
              <w:rPr>
                <w:rFonts w:eastAsia="Times New Roman" w:cs="Times New Roman"/>
                <w:color w:val="595959" w:themeColor="text1" w:themeTint="A6"/>
                <w:sz w:val="22"/>
                <w:szCs w:val="22"/>
                <w:lang w:val="ru-RU"/>
              </w:rPr>
              <w:lastRenderedPageBreak/>
              <w:t>музыкально - творческих проектов.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вальсов из программы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для 1–3 классов; вальсы И. Штрауса (например, «Сказки Венского леса», «На прекрасном голубом Дунае», «Прощание с Петербургом»,</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 др.).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звук «А» мелодии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вальсов И. Штрауса; </w:t>
            </w: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исполнение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песен в ритме вальса из программ для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1–3 классов.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Дирижировать </w:t>
            </w:r>
            <w:r w:rsidRPr="001126BE">
              <w:rPr>
                <w:rFonts w:eastAsia="Times New Roman" w:cs="Times New Roman"/>
                <w:color w:val="595959" w:themeColor="text1" w:themeTint="A6"/>
                <w:sz w:val="22"/>
                <w:szCs w:val="22"/>
              </w:rPr>
              <w:t>воображаемым оркестром, исполняющим вальс (дирижёрская схема на ѕ);</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lastRenderedPageBreak/>
              <w:t>разучивать танцевальные движения вальса.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текст о природе к мелодии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вальсов И. Штрауса (сына).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Знакомиться с портретами и скульптурами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композитора И. Штрауса (сына).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обучение танцу вальс родственников, друзей</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11</w:t>
            </w:r>
            <w:r w:rsidR="003D15EC" w:rsidRPr="001126BE">
              <w:rPr>
                <w:rFonts w:eastAsia="Times New Roman" w:cs="Times New Roman"/>
                <w:color w:val="595959" w:themeColor="text1" w:themeTint="A6"/>
                <w:sz w:val="22"/>
                <w:szCs w:val="22"/>
                <w:lang w:val="ru-RU"/>
              </w:rPr>
              <w:t>.10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1</w:t>
            </w:r>
            <w:r w:rsidR="003D15EC" w:rsidRPr="001126BE">
              <w:rPr>
                <w:rFonts w:eastAsia="Times New Roman" w:cs="Times New Roman"/>
                <w:color w:val="595959" w:themeColor="text1" w:themeTint="A6"/>
                <w:sz w:val="22"/>
                <w:szCs w:val="22"/>
                <w:lang w:val="ru-RU"/>
              </w:rPr>
              <w:t>.10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менуэт, гавот, мазурка,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полька.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24–25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знакомство учащихся с историей и танцевальными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движениями бальных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 Обогащение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опыта эмоционально-образного восприятия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танцевальных пьес. Развитие плавного звуковедения при пении.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 Творческое само%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выражение учащихся.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Менуэт, гавот, мазурка,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полька —</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бальные танцы и музыкальные произведения.</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w:t>
            </w:r>
            <w:r w:rsidR="00212600" w:rsidRPr="001126BE">
              <w:rPr>
                <w:rFonts w:eastAsia="Times New Roman" w:cs="Times New Roman"/>
                <w:color w:val="595959" w:themeColor="text1" w:themeTint="A6"/>
                <w:sz w:val="22"/>
                <w:szCs w:val="22"/>
                <w:lang w:val="ru-RU"/>
              </w:rPr>
              <w:t>н</w:t>
            </w:r>
            <w:proofErr w:type="gramEnd"/>
            <w:r w:rsidR="00212600" w:rsidRPr="001126BE">
              <w:rPr>
                <w:rFonts w:eastAsia="Times New Roman" w:cs="Times New Roman"/>
                <w:color w:val="595959" w:themeColor="text1" w:themeTint="A6"/>
                <w:sz w:val="22"/>
                <w:szCs w:val="22"/>
                <w:lang w:val="ru-RU"/>
              </w:rPr>
              <w:t xml:space="preserve">аходить и передавать информацию </w:t>
            </w: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 полонеза, гавота, мазурки и польки;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«Менуэт» В.А. Моцарта; гавот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«Французской сюиты») И.С. Баха; мазурки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 Шопена (по выбору учителя), польки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Штрауса (сына), «Итальянскую польку»</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 Рахманинова.</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 xml:space="preserve">на звук «А» мелодии одного из менуэтов. </w:t>
            </w: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песни танцевального характера из программ для 1–4 классов.</w:t>
            </w:r>
            <w:r w:rsidRPr="001126BE">
              <w:rPr>
                <w:rFonts w:eastAsia="Times New Roman" w:cs="Times New Roman"/>
                <w:i/>
                <w:iCs/>
                <w:color w:val="595959" w:themeColor="text1" w:themeTint="A6"/>
                <w:sz w:val="22"/>
                <w:szCs w:val="22"/>
              </w:rPr>
              <w:t xml:space="preserve"> Разучить </w:t>
            </w:r>
            <w:r w:rsidRPr="001126BE">
              <w:rPr>
                <w:rFonts w:eastAsia="Times New Roman" w:cs="Times New Roman"/>
                <w:color w:val="595959" w:themeColor="text1" w:themeTint="A6"/>
                <w:sz w:val="22"/>
                <w:szCs w:val="22"/>
              </w:rPr>
              <w:t>танцевальные движения одного из бальных танцев: менуэта, гавота, мазурки или польки.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текст к мелодии менуэта на темы</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 xml:space="preserve">«Комплименты даме» или </w:t>
            </w:r>
            <w:r w:rsidRPr="001126BE">
              <w:rPr>
                <w:rFonts w:eastAsia="Times New Roman" w:cs="Times New Roman"/>
                <w:color w:val="595959" w:themeColor="text1" w:themeTint="A6"/>
                <w:sz w:val="22"/>
                <w:szCs w:val="22"/>
              </w:rPr>
              <w:lastRenderedPageBreak/>
              <w:t>«Комплименты кавалеру».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сочинение-раздумье на тему : «Старинный бал и современная дискотека»</w:t>
            </w:r>
          </w:p>
        </w:tc>
        <w:tc>
          <w:tcPr>
            <w:tcW w:w="636" w:type="dxa"/>
            <w:tcBorders>
              <w:left w:val="single" w:sz="1" w:space="0" w:color="000000"/>
              <w:bottom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8.10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8</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карнавалах: Р. Шуман. Карнавал.</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26–27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карнавалом как 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из традиционных массовых форм бытования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музыки и танцев. Знакомство с отражением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образов карнавала в музыке (на примере «Карнавала» Р. Шумана).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Р. Шумана.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Освоение скачкообразного звуковедения при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творческих способностей учащихся.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Карнавал. Музыка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танцы на карнавалах.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карнавала в музыке. 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Р.Шуман.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на городских площадях во время праздников и карнавалов, о трубадурах, скоморохах и других бродячих музыкантах в западноевропейских странах</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 xml:space="preserve">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w:t>
            </w:r>
            <w:r w:rsidRPr="001126BE">
              <w:rPr>
                <w:rFonts w:cs="Times New Roman"/>
                <w:color w:val="595959" w:themeColor="text1" w:themeTint="A6"/>
                <w:sz w:val="22"/>
                <w:szCs w:val="22"/>
              </w:rPr>
              <w:lastRenderedPageBreak/>
              <w:t>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«Карнавала» Р. Шумана;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песни о карнавале («Карнавал» муз. В. Назарова, сл. А. Перова).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и инсценировать </w:t>
            </w:r>
            <w:r w:rsidRPr="001126BE">
              <w:rPr>
                <w:rFonts w:eastAsia="Times New Roman" w:cs="Times New Roman"/>
                <w:color w:val="595959" w:themeColor="text1" w:themeTint="A6"/>
                <w:sz w:val="22"/>
                <w:szCs w:val="22"/>
              </w:rPr>
              <w:t>«Песню Зайца и Волка на карнавале» из мультфильма «Ну, погоди!» (муз. Г. Гладкова, сл. Ю. Энтина).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пластическую импровизацию 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тему Арлекин (Пьеро, Коломбина и др.).</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фрагмента комедии дель арте (комедии масок).</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музыкальные «портреты» карнавальных «масок».</w:t>
            </w:r>
            <w:r w:rsidRPr="001126BE">
              <w:rPr>
                <w:rFonts w:eastAsia="Times New Roman" w:cs="Times New Roman"/>
                <w:i/>
                <w:iCs/>
                <w:color w:val="595959" w:themeColor="text1" w:themeTint="A6"/>
                <w:sz w:val="22"/>
                <w:szCs w:val="22"/>
              </w:rPr>
              <w:t xml:space="preserve"> Знакомиться </w:t>
            </w:r>
            <w:r w:rsidRPr="001126BE">
              <w:rPr>
                <w:rFonts w:eastAsia="Times New Roman" w:cs="Times New Roman"/>
                <w:color w:val="595959" w:themeColor="text1" w:themeTint="A6"/>
                <w:sz w:val="22"/>
                <w:szCs w:val="22"/>
              </w:rPr>
              <w:t>с карнавальными образами и их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персонажами в живописи и других видах изобразительного искусства.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виртуальное музыкальное путешествие на карнавал в Венецию.</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рисование эскиза карнавального костюма и маски</w:t>
            </w:r>
          </w:p>
        </w:tc>
        <w:tc>
          <w:tcPr>
            <w:tcW w:w="636" w:type="dxa"/>
            <w:tcBorders>
              <w:left w:val="single" w:sz="1" w:space="0" w:color="000000"/>
              <w:bottom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5</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B15731">
              <w:rPr>
                <w:rFonts w:eastAsia="Times New Roman" w:cs="Times New Roman"/>
                <w:color w:val="595959" w:themeColor="text1" w:themeTint="A6"/>
                <w:sz w:val="22"/>
                <w:szCs w:val="22"/>
                <w:lang w:val="ru-RU"/>
              </w:rPr>
              <w:t>5.10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чего начинается Родина?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36–37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Продолжение знакомства с отраженными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образами Родины. Дальнейшее развитие вокально-хоровых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умений и навыков учащихся.Патриотическое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Родине.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Родины.</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песню «С чего начинается Родина?»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(муз. М. Матусовского, сл. В. Баснера).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«С чего начинается Родина?» (муз. М. Матусовского, сл. В. Баснера).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иллюстрация песни: «С чего начинается Родина?»</w:t>
            </w:r>
          </w:p>
        </w:tc>
        <w:tc>
          <w:tcPr>
            <w:tcW w:w="636" w:type="dxa"/>
            <w:tcBorders>
              <w:left w:val="single" w:sz="1" w:space="0" w:color="000000"/>
              <w:bottom w:val="single" w:sz="1" w:space="0" w:color="000000"/>
            </w:tcBorders>
            <w:shd w:val="clear" w:color="auto" w:fill="auto"/>
          </w:tcPr>
          <w:p w:rsidR="00A97E49" w:rsidRPr="001126BE" w:rsidRDefault="00AE24DC" w:rsidP="00CB196B">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CB196B">
              <w:rPr>
                <w:rFonts w:eastAsia="Times New Roman" w:cs="Times New Roman"/>
                <w:color w:val="595959" w:themeColor="text1" w:themeTint="A6"/>
                <w:sz w:val="22"/>
                <w:szCs w:val="22"/>
                <w:lang w:val="ru-RU"/>
              </w:rPr>
              <w:t>8</w:t>
            </w:r>
            <w:r>
              <w:rPr>
                <w:rFonts w:eastAsia="Times New Roman" w:cs="Times New Roman"/>
                <w:color w:val="595959" w:themeColor="text1" w:themeTint="A6"/>
                <w:sz w:val="22"/>
                <w:szCs w:val="22"/>
                <w:lang w:val="ru-RU"/>
              </w:rPr>
              <w:t>.11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8</w:t>
            </w:r>
            <w:r>
              <w:rPr>
                <w:rFonts w:eastAsia="Times New Roman" w:cs="Times New Roman"/>
                <w:color w:val="595959" w:themeColor="text1" w:themeTint="A6"/>
                <w:sz w:val="22"/>
                <w:szCs w:val="22"/>
                <w:lang w:val="ru-RU"/>
              </w:rPr>
              <w:t>.11</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t>«Музыкально путешествие от Руси до Руси» (9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изначальная: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Стравинский. Балет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«Весна священная».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38–39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представлений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связи музыки российских композиторов с историей нашей страны.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И. Стравинского.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отраженными в балете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музыкально-хореографическими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древнеславянской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культуры. Обогащение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опыта эмоционально-образного восприятия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Этнокультурное и </w:t>
            </w:r>
            <w:r w:rsidRPr="001126BE">
              <w:rPr>
                <w:rFonts w:eastAsia="Times New Roman" w:cs="Times New Roman"/>
                <w:color w:val="595959" w:themeColor="text1" w:themeTint="A6"/>
                <w:sz w:val="22"/>
                <w:szCs w:val="22"/>
              </w:rPr>
              <w:lastRenderedPageBreak/>
              <w:t>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Балет. 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И.Ф. Стравинский.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«Русские сезоны»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 Париже. Музыкальные и хореографические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о</w:t>
            </w:r>
            <w:r w:rsidRPr="001126BE">
              <w:rPr>
                <w:rFonts w:eastAsia="Times New Roman" w:cs="Times New Roman"/>
                <w:color w:val="595959" w:themeColor="text1" w:themeTint="A6"/>
                <w:sz w:val="22"/>
                <w:szCs w:val="22"/>
                <w:lang w:val="ru-RU"/>
              </w:rPr>
              <w:t>бразы древних славян.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Cлушать </w:t>
            </w:r>
            <w:r w:rsidRPr="001126BE">
              <w:rPr>
                <w:rFonts w:eastAsia="Times New Roman" w:cs="Times New Roman"/>
                <w:color w:val="595959" w:themeColor="text1" w:themeTint="A6"/>
                <w:sz w:val="22"/>
                <w:szCs w:val="22"/>
              </w:rPr>
              <w:t>оркестровое вступление к балету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Стравинского «Весна священная»; другие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фрагменты балета.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Музицировать, исполнять на музыкальных</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инструментах импровизацию — озвучивание картины Н. Рериха «Поцелуй Земли».</w:t>
            </w:r>
            <w:r w:rsidRPr="001126BE">
              <w:rPr>
                <w:rFonts w:eastAsia="Times New Roman" w:cs="Times New Roman"/>
                <w:i/>
                <w:iCs/>
                <w:color w:val="595959" w:themeColor="text1" w:themeTint="A6"/>
                <w:sz w:val="22"/>
                <w:szCs w:val="22"/>
              </w:rPr>
              <w:t xml:space="preserve"> Исполнять </w:t>
            </w:r>
            <w:r w:rsidRPr="001126BE">
              <w:rPr>
                <w:rFonts w:eastAsia="Times New Roman" w:cs="Times New Roman"/>
                <w:color w:val="595959" w:themeColor="text1" w:themeTint="A6"/>
                <w:sz w:val="22"/>
                <w:szCs w:val="22"/>
              </w:rPr>
              <w:t>под музыку пластические импровизации с элементами русских народных танцев на тему «Вешние хороводы».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эскизом декорации Н. Рериха к балету «Весна священная».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lastRenderedPageBreak/>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жизни и тв-ве И.Стравинского</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5</w:t>
            </w:r>
            <w:r w:rsidR="003D15EC" w:rsidRPr="001126BE">
              <w:rPr>
                <w:rFonts w:eastAsia="Times New Roman" w:cs="Times New Roman"/>
                <w:color w:val="595959" w:themeColor="text1" w:themeTint="A6"/>
                <w:sz w:val="22"/>
                <w:szCs w:val="22"/>
                <w:lang w:val="ru-RU"/>
              </w:rPr>
              <w:t>.11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5</w:t>
            </w:r>
            <w:r w:rsidR="003D15EC" w:rsidRPr="001126BE">
              <w:rPr>
                <w:rFonts w:eastAsia="Times New Roman" w:cs="Times New Roman"/>
                <w:color w:val="595959" w:themeColor="text1" w:themeTint="A6"/>
                <w:sz w:val="22"/>
                <w:szCs w:val="22"/>
                <w:lang w:val="ru-RU"/>
              </w:rPr>
              <w:t>.11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изначальная: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 Балакирев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Симфоническая поэма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 40</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классической музыке как</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«зеркалу» истории России. 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М. Балакирева.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отраженным в симфонической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поэме образом Древней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и музыкально-эстетическое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Симфоническая поэма.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Древней Руси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симфоническую поэму М. Балакирева «Русь».</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исполнение русской народной песни (по выбору учащихся).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жизни и тв-ве М.А Балакирева</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22.11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православная: церковные песнопения.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42–43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православной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культуре как одному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сокровищ культурного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наследия России. Знакомство с различными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жанрами церковных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песнопений и традициями их исполнения на церковных богослужениях в православных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храмах.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духовно-нравственное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Обиходные церковные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песнопения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(будничные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праздничные). </w:t>
            </w:r>
            <w:r w:rsidRPr="001126BE">
              <w:rPr>
                <w:rFonts w:eastAsia="Times New Roman" w:cs="Times New Roman"/>
                <w:color w:val="595959" w:themeColor="text1" w:themeTint="A6"/>
                <w:sz w:val="22"/>
                <w:szCs w:val="22"/>
                <w:lang w:val="ru-RU"/>
              </w:rPr>
              <w:t>Партес. Хоровые партесные концерты</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 о музыкальном наследии знаменитых западноевропейских композиторов, вундеркиндов - виртуозов  об особенностях их </w:t>
            </w:r>
            <w:r w:rsidRPr="001126BE">
              <w:rPr>
                <w:rFonts w:eastAsia="Times New Roman" w:cs="Times New Roman"/>
                <w:color w:val="595959" w:themeColor="text1" w:themeTint="A6"/>
                <w:sz w:val="22"/>
                <w:szCs w:val="22"/>
                <w:lang w:val="ru-RU"/>
              </w:rPr>
              <w:lastRenderedPageBreak/>
              <w:t>семейного воспитания и других условиях достижения творческих успехов;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об обиходных церковных песнопениях, партесе, духовных стихах и колокольных звонах;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партесное хоровое пение; обиходные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песнопения различных жанров; фрагмент одного из старинных хоровых партесных концертов (например, М. Березовского или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 Бортнянского).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Исполнять </w:t>
            </w:r>
            <w:r w:rsidRPr="001126BE">
              <w:rPr>
                <w:rFonts w:eastAsia="Times New Roman" w:cs="Times New Roman"/>
                <w:color w:val="595959" w:themeColor="text1" w:themeTint="A6"/>
                <w:sz w:val="22"/>
                <w:szCs w:val="22"/>
              </w:rPr>
              <w:t>песню «Вербочки» (муз. А. Гречанинова, сл. А. Блока); обиходные песнопения.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Подобрать </w:t>
            </w:r>
            <w:r w:rsidRPr="001126BE">
              <w:rPr>
                <w:rFonts w:eastAsia="Times New Roman" w:cs="Times New Roman"/>
                <w:color w:val="595959" w:themeColor="text1" w:themeTint="A6"/>
                <w:sz w:val="22"/>
                <w:szCs w:val="22"/>
              </w:rPr>
              <w:t>церковные песнопения к картинам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религиозного содержания и к иконам.</w:t>
            </w:r>
            <w:r w:rsidRPr="001126BE">
              <w:rPr>
                <w:rFonts w:eastAsia="Times New Roman" w:cs="Times New Roman"/>
                <w:i/>
                <w:iCs/>
                <w:color w:val="595959" w:themeColor="text1" w:themeTint="A6"/>
                <w:sz w:val="22"/>
                <w:szCs w:val="22"/>
              </w:rPr>
              <w:t xml:space="preserve"> Искать информацию </w:t>
            </w:r>
            <w:r w:rsidRPr="001126BE">
              <w:rPr>
                <w:rFonts w:eastAsia="Times New Roman" w:cs="Times New Roman"/>
                <w:color w:val="595959" w:themeColor="text1" w:themeTint="A6"/>
                <w:sz w:val="22"/>
                <w:szCs w:val="22"/>
              </w:rPr>
              <w:t>для сообщения о русских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святых (например, Сергии Радонежском,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Дмитрии Донском, Александре Невском, князьях Борисе и Глебе), в честь которых созданы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церковные песнопения; о композиторах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Бортнянском и М. Березовском и их вкладе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в развитие русского церковно-певческого искусства.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iCs/>
                <w:color w:val="595959" w:themeColor="text1" w:themeTint="A6"/>
                <w:sz w:val="22"/>
                <w:szCs w:val="22"/>
                <w:lang w:val="ru-RU"/>
              </w:rPr>
              <w:t>Сбор</w:t>
            </w:r>
            <w:r w:rsidRPr="001126BE">
              <w:rPr>
                <w:rFonts w:eastAsia="Times New Roman" w:cs="Times New Roman"/>
                <w:iCs/>
                <w:color w:val="595959" w:themeColor="text1" w:themeTint="A6"/>
                <w:sz w:val="22"/>
                <w:szCs w:val="22"/>
              </w:rPr>
              <w:t xml:space="preserve"> информаци</w:t>
            </w:r>
            <w:r w:rsidRPr="001126BE">
              <w:rPr>
                <w:rFonts w:eastAsia="Times New Roman" w:cs="Times New Roman"/>
                <w:iCs/>
                <w:color w:val="595959" w:themeColor="text1" w:themeTint="A6"/>
                <w:sz w:val="22"/>
                <w:szCs w:val="22"/>
                <w:lang w:val="ru-RU"/>
              </w:rPr>
              <w:t>и</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для сообщения о русских</w:t>
            </w:r>
          </w:p>
          <w:p w:rsidR="00A97E49" w:rsidRPr="001126BE" w:rsidRDefault="00A97E49" w:rsidP="003D15E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святых (например, Сергии Радонежском,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Дмитрии Донском, Александре Невском, князьях Борисе и Глебе),</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29.11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скоморошья.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48–49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интереса к отражённой в музыке смеховой культуре Древней Руси.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исполнения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песен танцевального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характера.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и развитие музыкально-пластических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умений и навыков. Освоение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воспитнание.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чувства юмора и оптимизма. Осовение способов музыкально-эмоциональной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саморегуляции.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Скоморохи.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Скоморошины.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Народные музыкальные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инструменты.</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скоморохов в музыке и других</w:t>
            </w:r>
          </w:p>
          <w:p w:rsidR="00A97E49" w:rsidRPr="001126BE" w:rsidRDefault="00A97E49" w:rsidP="003D15EC">
            <w:pPr>
              <w:pStyle w:val="Standard"/>
              <w:jc w:val="both"/>
              <w:rPr>
                <w:rFonts w:cs="Times New Roman"/>
                <w:color w:val="595959" w:themeColor="text1" w:themeTint="A6"/>
                <w:sz w:val="22"/>
                <w:szCs w:val="22"/>
                <w:lang w:val="ru-RU"/>
              </w:rPr>
            </w:pPr>
            <w:proofErr w:type="gramStart"/>
            <w:r w:rsidRPr="001126BE">
              <w:rPr>
                <w:rFonts w:eastAsia="Times New Roman" w:cs="Times New Roman"/>
                <w:color w:val="595959" w:themeColor="text1" w:themeTint="A6"/>
                <w:sz w:val="22"/>
                <w:szCs w:val="22"/>
                <w:lang w:val="ru-RU"/>
              </w:rPr>
              <w:t>видах</w:t>
            </w:r>
            <w:proofErr w:type="gramEnd"/>
            <w:r w:rsidRPr="001126BE">
              <w:rPr>
                <w:rFonts w:eastAsia="Times New Roman" w:cs="Times New Roman"/>
                <w:color w:val="595959" w:themeColor="text1" w:themeTint="A6"/>
                <w:sz w:val="22"/>
                <w:szCs w:val="22"/>
                <w:lang w:val="ru-RU"/>
              </w:rPr>
              <w:t xml:space="preserve"> искусства.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 xml:space="preserve">Л: </w:t>
            </w:r>
            <w:r w:rsidRPr="001126BE">
              <w:rPr>
                <w:rFonts w:eastAsia="Times New Roman" w:cs="Times New Roman"/>
                <w:color w:val="595959" w:themeColor="text1" w:themeTint="A6"/>
                <w:sz w:val="22"/>
                <w:szCs w:val="22"/>
                <w:lang w:val="ru-RU"/>
              </w:rPr>
              <w:t xml:space="preserve">уважительное отношение к музыкальному наследию России и каждого из народов нашей страны, понимание ценности многонационального </w:t>
            </w:r>
            <w:r w:rsidRPr="001126BE">
              <w:rPr>
                <w:rFonts w:eastAsia="Times New Roman" w:cs="Times New Roman"/>
                <w:color w:val="595959" w:themeColor="text1" w:themeTint="A6"/>
                <w:sz w:val="22"/>
                <w:szCs w:val="22"/>
                <w:lang w:val="ru-RU"/>
              </w:rPr>
              <w:lastRenderedPageBreak/>
              <w:t>российского общества, культурного разнообразия России.</w:t>
            </w:r>
          </w:p>
          <w:p w:rsidR="00A97E49" w:rsidRPr="001126BE" w:rsidRDefault="00A97E49" w:rsidP="003D15EC">
            <w:pPr>
              <w:pStyle w:val="TableContents"/>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на городских площадях во время праздников  о скоморохах и других бродячих музыкантах  на Руси;</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w:t>
            </w:r>
            <w:r w:rsidRPr="001126BE">
              <w:rPr>
                <w:rFonts w:eastAsia="Times New Roman" w:cs="Times New Roman"/>
                <w:color w:val="595959" w:themeColor="text1" w:themeTint="A6"/>
                <w:sz w:val="22"/>
                <w:szCs w:val="22"/>
                <w:lang w:val="ru-RU"/>
              </w:rPr>
              <w:lastRenderedPageBreak/>
              <w:t>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сцен из опер с участием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скоморохов (например, А. Бородин «Князь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Игорь», Н. Римский-Корсаков «Садко»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«Снегурочка»); П.И.Чайковского «Пляска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скоморохов» (из сюиты к сказке А.Н. Островского «Снегурочка»).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русскую народную песню «Скоморошья плясовая».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и мелодические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импровизации на тему «Скоморошья потеха»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на бубнах, дудках и других народных музыкальных инструментах.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пантомиму на тему «Скоморохи»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основе изображений скоморохов на рисунке в учебнике и (или) на фреске в Софийском</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соборе в Киеве, на лубочных картинках).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старинную скоморошину (по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выбору учителя и учеников).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упражнение арт-терапии «Улыбка — смех — хохот» (повторение).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образами скоморохов в русской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живописи (например, В. Васнецов. «В костюме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скомороха», Ф.Н. Рисс «Скоморохи в деревне»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и др.).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скоморохах на Руси, рисунки скоморохов</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CB196B">
              <w:rPr>
                <w:rFonts w:eastAsia="Times New Roman" w:cs="Times New Roman"/>
                <w:color w:val="595959" w:themeColor="text1" w:themeTint="A6"/>
                <w:sz w:val="22"/>
                <w:szCs w:val="22"/>
                <w:lang w:val="ru-RU"/>
              </w:rPr>
              <w:t>6</w:t>
            </w:r>
            <w:r w:rsidR="003D15EC" w:rsidRPr="001126BE">
              <w:rPr>
                <w:rFonts w:eastAsia="Times New Roman" w:cs="Times New Roman"/>
                <w:color w:val="595959" w:themeColor="text1" w:themeTint="A6"/>
                <w:sz w:val="22"/>
                <w:szCs w:val="22"/>
                <w:lang w:val="ru-RU"/>
              </w:rPr>
              <w:t>.12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6</w:t>
            </w:r>
            <w:r w:rsidR="003D15EC" w:rsidRPr="001126BE">
              <w:rPr>
                <w:rFonts w:eastAsia="Times New Roman" w:cs="Times New Roman"/>
                <w:color w:val="595959" w:themeColor="text1" w:themeTint="A6"/>
                <w:sz w:val="22"/>
                <w:szCs w:val="22"/>
                <w:lang w:val="ru-RU"/>
              </w:rPr>
              <w:t>.12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сказочная: И. Стравинский. Балет «Жар-птица».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50–51</w:t>
            </w:r>
          </w:p>
          <w:p w:rsidR="002505E0" w:rsidRPr="001126BE" w:rsidRDefault="002505E0" w:rsidP="003D15EC">
            <w:pPr>
              <w:pStyle w:val="Standard"/>
              <w:jc w:val="both"/>
              <w:rPr>
                <w:rFonts w:eastAsia="Times New Roman" w:cs="Times New Roman"/>
                <w:b/>
                <w:color w:val="595959" w:themeColor="text1" w:themeTint="A6"/>
                <w:sz w:val="22"/>
                <w:szCs w:val="22"/>
                <w:lang w:val="ru-RU"/>
              </w:rPr>
            </w:pP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традиционной культуре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материале отражённых в классической музыке сказочных образов.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тембра голоса, умений придавать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голосу различную окраску звучания. Развитие музыкально-пластических умений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Осовение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способности 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«Русские сезоны» в Париже.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Балет-сказка.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Связь балета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традиционной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народным художественным творчеством.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Хоровод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пляска в балете.</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:т</w:t>
            </w:r>
            <w:proofErr w:type="gramEnd"/>
            <w:r w:rsidRPr="001126BE">
              <w:rPr>
                <w:rFonts w:eastAsia="Times New Roman" w:cs="Times New Roman"/>
                <w:color w:val="595959" w:themeColor="text1" w:themeTint="A6"/>
                <w:sz w:val="22"/>
                <w:szCs w:val="22"/>
                <w:lang w:val="ru-RU"/>
              </w:rPr>
              <w:t>ворчество русских и советских композиторов  И. Стравинского, Д. ), создавшего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фрагменты музыки к балету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И.Ф. Стравинского «Жар-птица» («Пляска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Жар-птицы», «Колыбельная», «Хоровод царевен», «Пляс поганого Кащеева царства»).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Смотреть </w:t>
            </w:r>
            <w:r w:rsidRPr="001126BE">
              <w:rPr>
                <w:rFonts w:eastAsia="Times New Roman" w:cs="Times New Roman"/>
                <w:color w:val="595959" w:themeColor="text1" w:themeTint="A6"/>
                <w:sz w:val="22"/>
                <w:szCs w:val="22"/>
              </w:rPr>
              <w:t>фильм-балет «Возвращение Жар-птицы».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восходящие мелодические рисунки на звук «А» (исполнение светлым, полётным звуком).</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под музыку пластические импровизации: а) для мальчиков — на тему «Царевич борется с Кащеем»; б) для девочек — «Танец царевен».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иллюстрациями сказки «Жар-птица», с эскизами декораций и костюмов к</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балету И. Стравинского «Жар-птица».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color w:val="595959" w:themeColor="text1" w:themeTint="A6"/>
                <w:sz w:val="22"/>
                <w:szCs w:val="22"/>
              </w:rPr>
              <w:t xml:space="preserve"> </w:t>
            </w:r>
            <w:r w:rsidRPr="001126BE">
              <w:rPr>
                <w:rFonts w:eastAsia="Times New Roman" w:cs="Times New Roman"/>
                <w:i/>
                <w:iCs/>
                <w:color w:val="595959" w:themeColor="text1" w:themeTint="A6"/>
                <w:sz w:val="22"/>
                <w:szCs w:val="22"/>
              </w:rPr>
              <w:t>Р</w:t>
            </w:r>
            <w:proofErr w:type="gramEnd"/>
            <w:r w:rsidRPr="001126BE">
              <w:rPr>
                <w:rFonts w:eastAsia="Times New Roman" w:cs="Times New Roman"/>
                <w:i/>
                <w:iCs/>
                <w:color w:val="595959" w:themeColor="text1" w:themeTint="A6"/>
                <w:sz w:val="22"/>
                <w:szCs w:val="22"/>
              </w:rPr>
              <w:t xml:space="preserve">исовать </w:t>
            </w:r>
            <w:r w:rsidRPr="001126BE">
              <w:rPr>
                <w:rFonts w:eastAsia="Times New Roman" w:cs="Times New Roman"/>
                <w:color w:val="595959" w:themeColor="text1" w:themeTint="A6"/>
                <w:sz w:val="22"/>
                <w:szCs w:val="22"/>
              </w:rPr>
              <w:t>под музыку эскиз занавеса к балетному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спектаклю «Жар-птица».</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сказочная: Н. Римский-Корсаков.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«Сказка о царе Салтане».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52–53</w:t>
            </w:r>
            <w:r w:rsidR="002A6D26" w:rsidRPr="001126BE">
              <w:rPr>
                <w:rFonts w:eastAsia="Times New Roman" w:cs="Times New Roman"/>
                <w:b/>
                <w:color w:val="595959" w:themeColor="text1" w:themeTint="A6"/>
                <w:sz w:val="22"/>
                <w:szCs w:val="22"/>
                <w:lang w:val="ru-RU"/>
              </w:rPr>
              <w:t xml:space="preserve"> Проверочная работа</w:t>
            </w:r>
            <w:r w:rsidR="001C22A5" w:rsidRPr="001126BE">
              <w:rPr>
                <w:rFonts w:eastAsia="Times New Roman" w:cs="Times New Roman"/>
                <w:b/>
                <w:color w:val="595959" w:themeColor="text1" w:themeTint="A6"/>
                <w:sz w:val="22"/>
                <w:szCs w:val="22"/>
                <w:lang w:val="ru-RU"/>
              </w:rPr>
              <w:t xml:space="preserve"> за первое полугодие.</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традиционной культуре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материале отражённых в классической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и поэзии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А.С. Пушкина сказочных образов.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Музыкально-творческих способностей. Освоение основ музыкально-театральной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деятельности. Развитие творческого воображения и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Нравственно-эстетическое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Опера-сказка.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оперы и поэзии А.С. Пушкина.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Интонации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мелодии русских народных песен в</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оперной музыке.</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творчеств</w:t>
            </w:r>
            <w:r w:rsidRPr="001126BE">
              <w:rPr>
                <w:rFonts w:eastAsia="Times New Roman" w:cs="Times New Roman"/>
                <w:color w:val="595959" w:themeColor="text1" w:themeTint="A6"/>
                <w:sz w:val="22"/>
                <w:szCs w:val="22"/>
                <w:lang w:val="ru-RU"/>
              </w:rPr>
              <w:t>о</w:t>
            </w:r>
            <w:r w:rsidRPr="001126BE">
              <w:rPr>
                <w:rFonts w:eastAsia="Times New Roman" w:cs="Times New Roman"/>
                <w:color w:val="595959" w:themeColor="text1" w:themeTint="A6"/>
                <w:sz w:val="22"/>
                <w:szCs w:val="22"/>
              </w:rPr>
              <w:t xml:space="preserve"> русских и советских композиторов ( Н. Римского - Корсакова,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w:t>
            </w:r>
            <w:r w:rsidRPr="001126BE">
              <w:rPr>
                <w:rFonts w:eastAsia="Times New Roman" w:cs="Times New Roman"/>
                <w:color w:val="595959" w:themeColor="text1" w:themeTint="A6"/>
                <w:sz w:val="22"/>
                <w:szCs w:val="22"/>
                <w:lang w:val="ru-RU"/>
              </w:rPr>
              <w:lastRenderedPageBreak/>
              <w:t>другими современными средствами записи и воспроизведения музыки;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(например, хор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 крепкий дуб тебе повырасти…», ария Царевны-Лебеди, «Полёт шмеля» и «Три чуда»).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Музицировать, 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озвучивание иллюстраций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Билибина к «Сказке о царе Салтане»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А.С. Пушкина.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Читать </w:t>
            </w:r>
            <w:r w:rsidRPr="001126BE">
              <w:rPr>
                <w:rFonts w:eastAsia="Times New Roman" w:cs="Times New Roman"/>
                <w:color w:val="595959" w:themeColor="text1" w:themeTint="A6"/>
                <w:sz w:val="22"/>
                <w:szCs w:val="22"/>
              </w:rPr>
              <w:t>нараспев (мелодекламация) по ролям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фрагмент «Сказки о царе Салтане»</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А.С. Пушкина.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упражнение арт-терапии «Волны»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(повторение). </w:t>
            </w:r>
            <w:r w:rsidRPr="001126BE">
              <w:rPr>
                <w:rFonts w:eastAsia="Times New Roman" w:cs="Times New Roman"/>
                <w:i/>
                <w:iCs/>
                <w:color w:val="595959" w:themeColor="text1" w:themeTint="A6"/>
                <w:sz w:val="22"/>
                <w:szCs w:val="22"/>
              </w:rPr>
              <w:t xml:space="preserve">Создать </w:t>
            </w:r>
            <w:r w:rsidRPr="001126BE">
              <w:rPr>
                <w:rFonts w:eastAsia="Times New Roman" w:cs="Times New Roman"/>
                <w:color w:val="595959" w:themeColor="text1" w:themeTint="A6"/>
                <w:sz w:val="22"/>
                <w:szCs w:val="22"/>
              </w:rPr>
              <w:t>музыкальный «портрет» одного из сказочных персонажей оперы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Н.А. Римского-Корсакова.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иллюстрациями И. Билибина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 «Сказке о царе Салтане» А.С. Пушкина,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картиной М. Врубеля «Царевна-Лебедь», с эскизами костюмов и декораций к одноимённой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опере Н.А. Римского-</w:t>
            </w:r>
            <w:r w:rsidRPr="001126BE">
              <w:rPr>
                <w:rFonts w:eastAsia="Times New Roman" w:cs="Times New Roman"/>
                <w:color w:val="595959" w:themeColor="text1" w:themeTint="A6"/>
                <w:sz w:val="22"/>
                <w:szCs w:val="22"/>
              </w:rPr>
              <w:lastRenderedPageBreak/>
              <w:t>Корсакова «Сказка о царе Салтане».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И</w:t>
            </w:r>
            <w:proofErr w:type="gramEnd"/>
            <w:r w:rsidRPr="001126BE">
              <w:rPr>
                <w:rFonts w:eastAsia="Times New Roman" w:cs="Times New Roman"/>
                <w:i/>
                <w:iCs/>
                <w:color w:val="595959" w:themeColor="text1" w:themeTint="A6"/>
                <w:sz w:val="22"/>
                <w:szCs w:val="22"/>
              </w:rPr>
              <w:t xml:space="preserve">зготовить </w:t>
            </w:r>
            <w:r w:rsidRPr="001126BE">
              <w:rPr>
                <w:rFonts w:eastAsia="Times New Roman" w:cs="Times New Roman"/>
                <w:color w:val="595959" w:themeColor="text1" w:themeTint="A6"/>
                <w:sz w:val="22"/>
                <w:szCs w:val="22"/>
              </w:rPr>
              <w:t xml:space="preserve">в технике бумажной пластики макет города Леденца и </w:t>
            </w:r>
            <w:r w:rsidRPr="001126BE">
              <w:rPr>
                <w:rFonts w:eastAsia="Times New Roman" w:cs="Times New Roman"/>
                <w:i/>
                <w:iCs/>
                <w:color w:val="595959" w:themeColor="text1" w:themeTint="A6"/>
                <w:sz w:val="22"/>
                <w:szCs w:val="22"/>
              </w:rPr>
              <w:t>«озвучить»</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его аудиозаписью праздничных колокольных звонов.</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20.12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былинная: Н. Римский-Корсаков. Опера-былина «Садко».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54 –57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отражённым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классической музыке образам русской старины.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навыков кантиленного пения и исполнения народных песен без сопровождения.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музыкально-пластических умений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Осовение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способности 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Опера-былина.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Древней Руси, былинных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фантастических персонажей в опере.</w:t>
            </w:r>
          </w:p>
          <w:p w:rsidR="00A97E49" w:rsidRPr="001126BE" w:rsidRDefault="00A97E49" w:rsidP="003D15EC">
            <w:pPr>
              <w:pStyle w:val="Standard"/>
              <w:jc w:val="both"/>
              <w:rPr>
                <w:rFonts w:eastAsia="Times New Roman" w:cs="Times New Roman"/>
                <w:color w:val="595959" w:themeColor="text1" w:themeTint="A6"/>
                <w:sz w:val="22"/>
                <w:szCs w:val="22"/>
                <w:lang w:val="ru-RU"/>
              </w:rPr>
            </w:pP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у</w:t>
            </w:r>
            <w:proofErr w:type="gramEnd"/>
            <w:r w:rsidRPr="001126BE">
              <w:rPr>
                <w:rFonts w:eastAsia="Times New Roman" w:cs="Times New Roman"/>
                <w:color w:val="595959" w:themeColor="text1" w:themeTint="A6"/>
                <w:sz w:val="22"/>
                <w:szCs w:val="22"/>
                <w:lang w:val="ru-RU"/>
              </w:rPr>
              <w:t>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творчествеорусских и советских композиторов ( Н. Римского - Корсакова,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 xml:space="preserve">амостоятельно исполнять музыкальные произведения разных форм и жанров (пение, драматизация, музыкально - пластическое движение, инструментальное </w:t>
            </w:r>
            <w:r w:rsidRPr="001126BE">
              <w:rPr>
                <w:rFonts w:eastAsia="Times New Roman" w:cs="Times New Roman"/>
                <w:color w:val="595959" w:themeColor="text1" w:themeTint="A6"/>
                <w:sz w:val="22"/>
                <w:szCs w:val="22"/>
                <w:lang w:val="ru-RU"/>
              </w:rPr>
              <w:lastRenderedPageBreak/>
              <w:t>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оперы-былины Н.А. Римского-Корсакова «Садко» (например, песни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 xml:space="preserve">Садко, ария Любавы, колыбельная песня Волховы); фрагменты из 4 картины оперы, происходящей на торговой площади. </w:t>
            </w:r>
            <w:r w:rsidRPr="001126BE">
              <w:rPr>
                <w:rFonts w:eastAsia="Times New Roman" w:cs="Times New Roman"/>
                <w:i/>
                <w:iCs/>
                <w:color w:val="595959" w:themeColor="text1" w:themeTint="A6"/>
                <w:sz w:val="22"/>
                <w:szCs w:val="22"/>
              </w:rPr>
              <w:t xml:space="preserve">Смотреть </w:t>
            </w:r>
            <w:r w:rsidRPr="001126BE">
              <w:rPr>
                <w:rFonts w:eastAsia="Times New Roman" w:cs="Times New Roman"/>
                <w:color w:val="595959" w:themeColor="text1" w:themeTint="A6"/>
                <w:sz w:val="22"/>
                <w:szCs w:val="22"/>
              </w:rPr>
              <w:t>видеозапись оперы «Садко».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начало песен Садко и колыбельной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Волховы; русскую народную песню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торгу»; былинный напев «Отъезд Добрыни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дома» (чтение нараспев).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инструментах картину на тему «Садко в подводном царстве».</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 xml:space="preserve">пляску-импровизацию обитателей морского царства. </w:t>
            </w: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русскую народную песню «На торгу».</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 xml:space="preserve">с фотографиями </w:t>
            </w:r>
            <w:r w:rsidRPr="001126BE">
              <w:rPr>
                <w:rFonts w:eastAsia="Times New Roman" w:cs="Times New Roman"/>
                <w:color w:val="595959" w:themeColor="text1" w:themeTint="A6"/>
                <w:sz w:val="22"/>
                <w:szCs w:val="22"/>
              </w:rPr>
              <w:lastRenderedPageBreak/>
              <w:t>памятников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древнерусской архитектуры в Великом Новгороде (Новгородским кремлём, Софийским собором, торговыми рядами и др.);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Садко, Волховы и других былинных персонажей в произведениях художников В. Васнецова, М. Врубеля, И. Репина, К. Васильева; с эскизами декораций и костюмов к опере «Сказка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о царе Салтане».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Создание макета Морского царства и его «озвучивание»</w:t>
            </w:r>
          </w:p>
        </w:tc>
        <w:tc>
          <w:tcPr>
            <w:tcW w:w="636" w:type="dxa"/>
            <w:tcBorders>
              <w:left w:val="single" w:sz="1" w:space="0" w:color="000000"/>
              <w:bottom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2</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4F59BE">
              <w:rPr>
                <w:rFonts w:eastAsia="Times New Roman" w:cs="Times New Roman"/>
                <w:color w:val="595959" w:themeColor="text1" w:themeTint="A6"/>
                <w:sz w:val="22"/>
                <w:szCs w:val="22"/>
                <w:lang w:val="ru-RU"/>
              </w:rPr>
              <w:t>7.12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героическая: А. Бородин.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«Князь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Игорь».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58–59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представлений о взаимосвязях русской классической музыки, древнерусской истории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древнерусской литературы.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представлений о взаимосвязи русской классической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народной музыки. Развитие умения воспринимать классическую</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музыку и выражать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своё отношение к музыкальному произведению. Военно-патриотическое, этнокультурное и нравственное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Героическа</w:t>
            </w:r>
            <w:r w:rsidRPr="001126BE">
              <w:rPr>
                <w:rFonts w:eastAsia="Times New Roman" w:cs="Times New Roman"/>
                <w:color w:val="595959" w:themeColor="text1" w:themeTint="A6"/>
                <w:sz w:val="22"/>
                <w:szCs w:val="22"/>
                <w:lang w:val="ru-RU"/>
              </w:rPr>
              <w:t xml:space="preserve">я </w:t>
            </w:r>
            <w:r w:rsidRPr="001126BE">
              <w:rPr>
                <w:rFonts w:eastAsia="Times New Roman" w:cs="Times New Roman"/>
                <w:color w:val="595959" w:themeColor="text1" w:themeTint="A6"/>
                <w:sz w:val="22"/>
                <w:szCs w:val="22"/>
              </w:rPr>
              <w:t>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Образы исторических событий и персонажей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Классическая музыка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древнерусская литература.</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Связь классической и народной музыки.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творчестве русских и советских композиторов (М. Глинки, Н. Римского - Корсакова, М. Балакирева, И. Стравинского, и др.), создавших музыкальные исторические образы нашей </w:t>
            </w:r>
            <w:r w:rsidRPr="001126BE">
              <w:rPr>
                <w:rFonts w:eastAsia="Times New Roman" w:cs="Times New Roman"/>
                <w:color w:val="595959" w:themeColor="text1" w:themeTint="A6"/>
                <w:sz w:val="22"/>
                <w:szCs w:val="22"/>
                <w:lang w:val="ru-RU"/>
              </w:rPr>
              <w:lastRenderedPageBreak/>
              <w:t>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«Князь Игорь»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(например, ария Игоря, плач Ярославны, хоры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«Солнцу красному слава!», «Ох, не буйный ветер завывал», сцена половецких плясок с хором половецких девушек «Улетай на крыльях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ветра», реплики скоморохов Скулы и Ерошки,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колокольные звоны).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рисунки колокольных звонов из пролога или финала оперы</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«Князь Игорь».</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lastRenderedPageBreak/>
              <w:t xml:space="preserve">Знакомиться </w:t>
            </w:r>
            <w:r w:rsidRPr="001126BE">
              <w:rPr>
                <w:rFonts w:eastAsia="Times New Roman" w:cs="Times New Roman"/>
                <w:color w:val="595959" w:themeColor="text1" w:themeTint="A6"/>
                <w:sz w:val="22"/>
                <w:szCs w:val="22"/>
              </w:rPr>
              <w:t>с эскизами декораций и костюмов к опере А. Бородина «Князь Игорь».</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к фрагментам оперы</w:t>
            </w:r>
          </w:p>
        </w:tc>
        <w:tc>
          <w:tcPr>
            <w:tcW w:w="636" w:type="dxa"/>
            <w:tcBorders>
              <w:left w:val="single" w:sz="1" w:space="0" w:color="000000"/>
              <w:bottom w:val="single" w:sz="1" w:space="0" w:color="000000"/>
            </w:tcBorders>
            <w:shd w:val="clear" w:color="auto" w:fill="auto"/>
          </w:tcPr>
          <w:p w:rsidR="00A97E49" w:rsidRPr="004F59BE" w:rsidRDefault="00B34445" w:rsidP="004F59BE">
            <w:pPr>
              <w:pStyle w:val="TableContents"/>
              <w:snapToGrid w:val="0"/>
              <w:rPr>
                <w:rFonts w:eastAsia="Times New Roman" w:cs="Times New Roman"/>
                <w:color w:val="595959" w:themeColor="text1" w:themeTint="A6"/>
                <w:sz w:val="22"/>
                <w:szCs w:val="22"/>
                <w:lang w:val="ru-RU"/>
              </w:rPr>
            </w:pPr>
            <w:r w:rsidRPr="004F59BE">
              <w:rPr>
                <w:rFonts w:eastAsia="Times New Roman" w:cs="Times New Roman"/>
                <w:color w:val="595959" w:themeColor="text1" w:themeTint="A6"/>
                <w:sz w:val="22"/>
                <w:szCs w:val="22"/>
                <w:lang w:val="ru-RU"/>
              </w:rPr>
              <w:lastRenderedPageBreak/>
              <w:t>1</w:t>
            </w:r>
            <w:r w:rsidR="004F59BE" w:rsidRPr="004F59BE">
              <w:rPr>
                <w:rFonts w:eastAsia="Times New Roman" w:cs="Times New Roman"/>
                <w:color w:val="595959" w:themeColor="text1" w:themeTint="A6"/>
                <w:sz w:val="22"/>
                <w:szCs w:val="22"/>
                <w:lang w:val="ru-RU"/>
              </w:rPr>
              <w:t>0</w:t>
            </w:r>
            <w:r w:rsidR="003D15EC" w:rsidRPr="004F59BE">
              <w:rPr>
                <w:rFonts w:eastAsia="Times New Roman" w:cs="Times New Roman"/>
                <w:color w:val="595959" w:themeColor="text1" w:themeTint="A6"/>
                <w:sz w:val="22"/>
                <w:szCs w:val="22"/>
                <w:lang w:val="ru-RU"/>
              </w:rPr>
              <w:t>.01</w:t>
            </w:r>
          </w:p>
        </w:tc>
        <w:tc>
          <w:tcPr>
            <w:tcW w:w="667" w:type="dxa"/>
            <w:tcBorders>
              <w:left w:val="single" w:sz="1" w:space="0" w:color="000000"/>
              <w:bottom w:val="single" w:sz="1" w:space="0" w:color="000000"/>
              <w:right w:val="single" w:sz="1" w:space="0" w:color="000000"/>
            </w:tcBorders>
            <w:shd w:val="clear" w:color="auto" w:fill="auto"/>
          </w:tcPr>
          <w:p w:rsidR="00A97E49" w:rsidRPr="004F59BE" w:rsidRDefault="00AE24DC" w:rsidP="004F59BE">
            <w:pPr>
              <w:pStyle w:val="TableContents"/>
              <w:snapToGrid w:val="0"/>
              <w:rPr>
                <w:rFonts w:eastAsia="Times New Roman" w:cs="Times New Roman"/>
                <w:color w:val="595959" w:themeColor="text1" w:themeTint="A6"/>
                <w:sz w:val="22"/>
                <w:szCs w:val="22"/>
                <w:lang w:val="ru-RU"/>
              </w:rPr>
            </w:pPr>
            <w:r w:rsidRPr="004F59BE">
              <w:rPr>
                <w:rFonts w:eastAsia="Times New Roman" w:cs="Times New Roman"/>
                <w:color w:val="595959" w:themeColor="text1" w:themeTint="A6"/>
                <w:sz w:val="22"/>
                <w:szCs w:val="22"/>
                <w:lang w:val="ru-RU"/>
              </w:rPr>
              <w:t>1</w:t>
            </w:r>
            <w:r w:rsidR="004F59BE" w:rsidRPr="004F59BE">
              <w:rPr>
                <w:rFonts w:eastAsia="Times New Roman" w:cs="Times New Roman"/>
                <w:color w:val="595959" w:themeColor="text1" w:themeTint="A6"/>
                <w:sz w:val="22"/>
                <w:szCs w:val="22"/>
                <w:lang w:val="ru-RU"/>
              </w:rPr>
              <w:t>0</w:t>
            </w:r>
            <w:r w:rsidRPr="004F59BE">
              <w:rPr>
                <w:rFonts w:eastAsia="Times New Roman" w:cs="Times New Roman"/>
                <w:color w:val="595959" w:themeColor="text1" w:themeTint="A6"/>
                <w:sz w:val="22"/>
                <w:szCs w:val="22"/>
                <w:lang w:val="ru-RU"/>
              </w:rPr>
              <w:t>.01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героическая: М. Глинка. Опера «Иван Сусанин»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(«Жизнь 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царя»).</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героической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драмой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её главным персонажем –русским национальным героем Иваном Сусаниным. 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классической музыки.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умений и навыков музыкально-исполнительской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способностей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Военно-патриотическое и этнокультурное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Героическая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Образы исторических событий и персонажей 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опере. Связь классической и народной музыки.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Бальные танцы в опере.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творчество русских и советских композиторов (М. Глинки,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 xml:space="preserve">самостоятельно исполнять музыкальные произведения разных форм и жанров (пение, драматизация, музыкально - пластическое </w:t>
            </w:r>
            <w:r w:rsidRPr="001126BE">
              <w:rPr>
                <w:rFonts w:eastAsia="Times New Roman" w:cs="Times New Roman"/>
                <w:color w:val="595959" w:themeColor="text1" w:themeTint="A6"/>
                <w:sz w:val="22"/>
                <w:szCs w:val="22"/>
                <w:lang w:val="ru-RU"/>
              </w:rPr>
              <w:lastRenderedPageBreak/>
              <w:t>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М.И. Глинки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«Иван Сусанин» (например, ария Ивана Сусанина, рондо Антониды, песня Вани, хор «Разгулялися, разливалися воды вешние», полонез, краковяк, вальс и мазурка, заключительный хор «Славься!»).</w:t>
            </w:r>
            <w:r w:rsidRPr="001126BE">
              <w:rPr>
                <w:rFonts w:eastAsia="Times New Roman" w:cs="Times New Roman"/>
                <w:i/>
                <w:iCs/>
                <w:color w:val="595959" w:themeColor="text1" w:themeTint="A6"/>
                <w:sz w:val="22"/>
                <w:szCs w:val="22"/>
              </w:rPr>
              <w:t xml:space="preserve"> Исполнять </w:t>
            </w:r>
            <w:r w:rsidRPr="001126BE">
              <w:rPr>
                <w:rFonts w:eastAsia="Times New Roman" w:cs="Times New Roman"/>
                <w:color w:val="595959" w:themeColor="text1" w:themeTint="A6"/>
                <w:sz w:val="22"/>
                <w:szCs w:val="22"/>
              </w:rPr>
              <w:t>хор «Славься!» из оперы М.И. Глинки «Иван Сусанин»; марш «Прощание славянки» (муз. В. Агапкина, сл. В. Лазарева).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рисунки колокольных звонов из финала оперы «Жизнь за царя».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Разучивать и исполнять </w:t>
            </w:r>
            <w:r w:rsidRPr="001126BE">
              <w:rPr>
                <w:rFonts w:eastAsia="Times New Roman" w:cs="Times New Roman"/>
                <w:color w:val="595959" w:themeColor="text1" w:themeTint="A6"/>
                <w:sz w:val="22"/>
                <w:szCs w:val="22"/>
              </w:rPr>
              <w:t>под музыку танцевальные движения бальных танцев из сцены</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польского бала в опере «Иван Сусанин» (полонеза, краковяка, вальса или мазурки).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 xml:space="preserve">Дополнительные виды </w:t>
            </w:r>
            <w:r w:rsidRPr="001126BE">
              <w:rPr>
                <w:rFonts w:eastAsia="Times New Roman" w:cs="Times New Roman"/>
                <w:b/>
                <w:bCs/>
                <w:i/>
                <w:iCs/>
                <w:color w:val="595959" w:themeColor="text1" w:themeTint="A6"/>
                <w:sz w:val="22"/>
                <w:szCs w:val="22"/>
              </w:rPr>
              <w:lastRenderedPageBreak/>
              <w:t>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эскизами декораций и костюмов к опере М.И. Глинки «Иван Сусанин».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к фрагментам оперы</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7</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lastRenderedPageBreak/>
              <w:t>«В гостях у народов России» (8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революции.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70–73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музыке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как «зеркале» исторических событий. Первоначальное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революционными песнями и песнями-маршами. Развитие вокально хоровых умений и навыков. Воспитание интереса к музыкальной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жизни и истории России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Революционные песни, их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темы, образы и средства музыкальной</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выразительности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русскую народную песню «Дубинушка» в исполнении Ф. Шаляпина; записи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революционных песен в исполнении хоровых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коллективов.</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«Крейсер “Аврора”» (муз. В.Шаинского, сл. М. Матусовского).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репродукциями картин, посвящённых революционным темам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сбор информации об истории создания, авторах и исполнителях революционных песен</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4F59BE">
              <w:rPr>
                <w:rFonts w:eastAsia="Times New Roman" w:cs="Times New Roman"/>
                <w:color w:val="595959" w:themeColor="text1" w:themeTint="A6"/>
                <w:sz w:val="22"/>
                <w:szCs w:val="22"/>
                <w:lang w:val="ru-RU"/>
              </w:rPr>
              <w:t>4.01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 пионерского костра.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74–75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первоначальных представлений об отражённой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песнях истории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интереса к жизни и песням детей ХХ века как основы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укрепления преемственности поколений.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 оптимизма, дружелюбия, коммуникабельности.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Пионерские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их темы, образы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средства музыкальной</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выразительности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w:t>
            </w:r>
            <w:r w:rsidRPr="001126BE">
              <w:rPr>
                <w:rFonts w:eastAsia="Times New Roman" w:cs="Times New Roman"/>
                <w:color w:val="595959" w:themeColor="text1" w:themeTint="A6"/>
                <w:sz w:val="22"/>
                <w:szCs w:val="22"/>
                <w:lang w:val="ru-RU"/>
              </w:rPr>
              <w:lastRenderedPageBreak/>
              <w:t>личностей;</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пионерские песни: «Взвейтесь кострами, синие ночи» (муз. С. Кайда-Дёжкина,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сл. А. Жарова) и др.</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«Картошка» (муз. В. Попова, сл. В. Попова и А. Жарова).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 xml:space="preserve">сбор информации об </w:t>
            </w:r>
            <w:r w:rsidRPr="001126BE">
              <w:rPr>
                <w:rFonts w:eastAsia="Times New Roman" w:cs="Times New Roman"/>
                <w:color w:val="595959" w:themeColor="text1" w:themeTint="A6"/>
                <w:sz w:val="22"/>
                <w:szCs w:val="22"/>
                <w:lang w:val="ru-RU"/>
              </w:rPr>
              <w:lastRenderedPageBreak/>
              <w:t>истории создания, авторах и исполнителях пионерских песен</w:t>
            </w:r>
          </w:p>
        </w:tc>
        <w:tc>
          <w:tcPr>
            <w:tcW w:w="636" w:type="dxa"/>
            <w:tcBorders>
              <w:left w:val="single" w:sz="1" w:space="0" w:color="000000"/>
              <w:bottom w:val="single" w:sz="1" w:space="0" w:color="000000"/>
            </w:tcBorders>
            <w:shd w:val="clear" w:color="auto" w:fill="auto"/>
          </w:tcPr>
          <w:p w:rsidR="00A97E49" w:rsidRPr="001126BE" w:rsidRDefault="0046595C"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31.01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31.01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 кинотеатре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у телевизора.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76–79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музыкой советских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композиторов для кинофильмов.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взаимосвязи музыки и кино, музыки и техники.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выразительного исполнения песен в темпе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марша. Развитие музыкально-творческих способностей.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интереса к музыкальной жизни России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оптимизма. Осовение способов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Музыкально-эмоциональной </w:t>
            </w:r>
            <w:r w:rsidRPr="001126BE">
              <w:rPr>
                <w:rFonts w:eastAsia="Times New Roman" w:cs="Times New Roman"/>
                <w:color w:val="595959" w:themeColor="text1" w:themeTint="A6"/>
                <w:sz w:val="22"/>
                <w:szCs w:val="22"/>
              </w:rPr>
              <w:lastRenderedPageBreak/>
              <w:t>саморегуляции.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и кино.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Музыкальные кинофильмы. Песни из советских кинофильмов.</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Музыка и </w:t>
            </w:r>
            <w:r w:rsidRPr="001126BE">
              <w:rPr>
                <w:rFonts w:eastAsia="Times New Roman" w:cs="Times New Roman"/>
                <w:color w:val="595959" w:themeColor="text1" w:themeTint="A6"/>
                <w:sz w:val="22"/>
                <w:szCs w:val="22"/>
                <w:lang w:val="ru-RU"/>
              </w:rPr>
              <w:t>техника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w:t>
            </w:r>
            <w:r w:rsidRPr="001126BE">
              <w:rPr>
                <w:rFonts w:eastAsia="Times New Roman" w:cs="Times New Roman"/>
                <w:color w:val="595959" w:themeColor="text1" w:themeTint="A6"/>
                <w:sz w:val="22"/>
                <w:szCs w:val="22"/>
                <w:lang w:val="ru-RU"/>
              </w:rPr>
              <w:lastRenderedPageBreak/>
              <w:t>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 исполнять </w:t>
            </w:r>
            <w:r w:rsidRPr="001126BE">
              <w:rPr>
                <w:rFonts w:eastAsia="Times New Roman" w:cs="Times New Roman"/>
                <w:color w:val="595959" w:themeColor="text1" w:themeTint="A6"/>
                <w:sz w:val="22"/>
                <w:szCs w:val="22"/>
              </w:rPr>
              <w:t>«Марш весёлых ребят»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из кинофильма «Весёлые ребята» (муз.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 Дунаевского, сл. В. Лебедева-Кумача).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«Спой нам, ветер» из кинофильма «Дети капитана Гранта» (муз. И. Дунаевского, сл. В. Лебедева-Кумача) фильмов.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техника.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 xml:space="preserve">инструментах озвучивание фрагмента «немого» кинофильма (например, </w:t>
            </w:r>
            <w:r w:rsidRPr="001126BE">
              <w:rPr>
                <w:rFonts w:eastAsia="Times New Roman" w:cs="Times New Roman"/>
                <w:color w:val="595959" w:themeColor="text1" w:themeTint="A6"/>
                <w:sz w:val="22"/>
                <w:szCs w:val="22"/>
              </w:rPr>
              <w:lastRenderedPageBreak/>
              <w:t>«Броненосец Потемкин»).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упражнение арт-терапии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«Улыбка — смех — хохот» (повторение)</w:t>
            </w:r>
            <w:proofErr w:type="gramStart"/>
            <w:r w:rsidRPr="001126BE">
              <w:rPr>
                <w:rFonts w:eastAsia="Times New Roman" w:cs="Times New Roman"/>
                <w:color w:val="595959" w:themeColor="text1" w:themeTint="A6"/>
                <w:sz w:val="22"/>
                <w:szCs w:val="22"/>
              </w:rPr>
              <w:t>..</w:t>
            </w:r>
            <w:proofErr w:type="gramEnd"/>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повторение пройденного материала</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46595C">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4F59BE">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и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песни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советских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80–81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об отражении в песнях советских 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подвигов защитников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Отечества. Развитие вокально-хоровых умений и навыков. Дальнейшее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умений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навыков драматизации музыкальных произведений.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Военно-патриотическое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Великой Отечественной войне.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Музыкально-поэтические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образы советских воинов– защитников </w:t>
            </w:r>
            <w:r w:rsidRPr="001126BE">
              <w:rPr>
                <w:rFonts w:eastAsia="Times New Roman" w:cs="Times New Roman"/>
                <w:color w:val="595959" w:themeColor="text1" w:themeTint="A6"/>
                <w:sz w:val="22"/>
                <w:szCs w:val="22"/>
                <w:lang w:val="ru-RU"/>
              </w:rPr>
              <w:t>Отечества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и исполнять </w:t>
            </w:r>
            <w:r w:rsidRPr="001126BE">
              <w:rPr>
                <w:rFonts w:eastAsia="Times New Roman" w:cs="Times New Roman"/>
                <w:color w:val="595959" w:themeColor="text1" w:themeTint="A6"/>
                <w:sz w:val="22"/>
                <w:szCs w:val="22"/>
              </w:rPr>
              <w:t>песни военных лет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(«Священная война» (муз. А. Александрова,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сл. В. Лебедева-Кумача и другие); песни о войне, написанные в послевоенный период. Например: «На безымянной высоте» (муз. В. Баснера, сл. М. Матусовского), «Хотят ли русские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войны?» (муз. Э. Колмановского, сл. Е. Евтушенко), «День Победы» (муз.</w:t>
            </w:r>
          </w:p>
          <w:p w:rsidR="00A97E49" w:rsidRPr="001126BE" w:rsidRDefault="00A97E49" w:rsidP="003D15EC">
            <w:pPr>
              <w:pStyle w:val="Standard"/>
              <w:jc w:val="both"/>
              <w:rPr>
                <w:rFonts w:eastAsia="Times New Roman" w:cs="Times New Roman"/>
                <w:b/>
                <w:i/>
                <w:iCs/>
                <w:color w:val="595959" w:themeColor="text1" w:themeTint="A6"/>
                <w:sz w:val="22"/>
                <w:szCs w:val="22"/>
                <w:lang w:val="ru-RU"/>
              </w:rPr>
            </w:pPr>
            <w:r w:rsidRPr="001126BE">
              <w:rPr>
                <w:rFonts w:eastAsia="Times New Roman" w:cs="Times New Roman"/>
                <w:color w:val="595959" w:themeColor="text1" w:themeTint="A6"/>
                <w:sz w:val="22"/>
                <w:szCs w:val="22"/>
              </w:rPr>
              <w:t>Д. Тухманова, сл. В. Харитонова).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b/>
                <w:i/>
                <w:iCs/>
                <w:color w:val="595959" w:themeColor="text1" w:themeTint="A6"/>
                <w:sz w:val="22"/>
                <w:szCs w:val="22"/>
                <w:lang w:val="ru-RU"/>
              </w:rPr>
              <w:t>Д/З</w:t>
            </w:r>
            <w:proofErr w:type="gramStart"/>
            <w:r w:rsidRPr="001126BE">
              <w:rPr>
                <w:rFonts w:eastAsia="Times New Roman" w:cs="Times New Roman"/>
                <w:b/>
                <w:i/>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И</w:t>
            </w:r>
            <w:proofErr w:type="gramEnd"/>
            <w:r w:rsidRPr="001126BE">
              <w:rPr>
                <w:rFonts w:eastAsia="Times New Roman" w:cs="Times New Roman"/>
                <w:iCs/>
                <w:color w:val="595959" w:themeColor="text1" w:themeTint="A6"/>
                <w:sz w:val="22"/>
                <w:szCs w:val="22"/>
              </w:rPr>
              <w:t>нсценироват</w:t>
            </w:r>
            <w:r w:rsidRPr="001126BE">
              <w:rPr>
                <w:rFonts w:eastAsia="Times New Roman" w:cs="Times New Roman"/>
                <w:i/>
                <w:iCs/>
                <w:color w:val="595959" w:themeColor="text1" w:themeTint="A6"/>
                <w:sz w:val="22"/>
                <w:szCs w:val="22"/>
              </w:rPr>
              <w:t>ь</w:t>
            </w:r>
            <w:r w:rsidRPr="001126BE">
              <w:rPr>
                <w:rFonts w:eastAsia="Times New Roman" w:cs="Times New Roman"/>
                <w:i/>
                <w:iCs/>
                <w:color w:val="595959" w:themeColor="text1" w:themeTint="A6"/>
                <w:sz w:val="22"/>
                <w:szCs w:val="22"/>
                <w:lang w:val="ru-RU"/>
              </w:rPr>
              <w:t xml:space="preserve">, </w:t>
            </w:r>
            <w:r w:rsidRPr="001126BE">
              <w:rPr>
                <w:rFonts w:eastAsia="Times New Roman" w:cs="Times New Roman"/>
                <w:color w:val="595959" w:themeColor="text1" w:themeTint="A6"/>
                <w:sz w:val="22"/>
                <w:szCs w:val="22"/>
              </w:rPr>
              <w:t>песни о войне (по выбору учителя и учащихся).</w:t>
            </w:r>
          </w:p>
          <w:p w:rsidR="00A97E49" w:rsidRPr="001126BE" w:rsidRDefault="00A97E49" w:rsidP="003D15EC">
            <w:pPr>
              <w:pStyle w:val="Standard"/>
              <w:jc w:val="both"/>
              <w:rPr>
                <w:rFonts w:eastAsia="Times New Roman" w:cs="Times New Roman"/>
                <w:b/>
                <w:color w:val="595959" w:themeColor="text1" w:themeTint="A6"/>
                <w:sz w:val="22"/>
                <w:szCs w:val="22"/>
                <w:lang w:val="ru-RU"/>
              </w:rPr>
            </w:pP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4</w:t>
            </w:r>
            <w:r w:rsidRPr="001126BE">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и на войне: Д. Шостакович.</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№7 (Ленинградская).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82–83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об отражении в симфонической музыке образов Великой Отечественной войны.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Развитие вокально-хоровых </w:t>
            </w:r>
            <w:r w:rsidRPr="001126BE">
              <w:rPr>
                <w:rFonts w:eastAsia="Times New Roman" w:cs="Times New Roman"/>
                <w:color w:val="595959" w:themeColor="text1" w:themeTint="A6"/>
                <w:sz w:val="22"/>
                <w:szCs w:val="22"/>
              </w:rPr>
              <w:lastRenderedPageBreak/>
              <w:t>умений и навыков.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Военно-патриотическое и гражданское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Шостакович.</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темы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образы в симфонии.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человеческой жизни (семейно - бытовой, праздничной, трудовой, </w:t>
            </w:r>
            <w:r w:rsidRPr="001126BE">
              <w:rPr>
                <w:rFonts w:eastAsia="Times New Roman" w:cs="Times New Roman"/>
                <w:color w:val="595959" w:themeColor="text1" w:themeTint="A6"/>
                <w:sz w:val="22"/>
                <w:szCs w:val="22"/>
                <w:lang w:val="ru-RU"/>
              </w:rPr>
              <w:lastRenderedPageBreak/>
              <w:t>воинской, спортивной и др.), и отражение в ней исторических событий и личностей;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симфонию № 7 («Ленинградская»)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 Шостаковича — первая часть.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тему нашествия из симфонии № 7</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 Шостаковича — на звук «А» и с закрытым</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ртом; песню «Мальчишки» (муз. А. Островского, сл. И. Шаферана).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Иллюстрировать </w:t>
            </w:r>
            <w:r w:rsidRPr="001126BE">
              <w:rPr>
                <w:rFonts w:eastAsia="Times New Roman" w:cs="Times New Roman"/>
                <w:color w:val="595959" w:themeColor="text1" w:themeTint="A6"/>
                <w:sz w:val="22"/>
                <w:szCs w:val="22"/>
              </w:rPr>
              <w:t>одну из песен о войне.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Искать информацию </w:t>
            </w:r>
            <w:r w:rsidRPr="001126BE">
              <w:rPr>
                <w:rFonts w:eastAsia="Times New Roman" w:cs="Times New Roman"/>
                <w:color w:val="595959" w:themeColor="text1" w:themeTint="A6"/>
                <w:sz w:val="22"/>
                <w:szCs w:val="22"/>
              </w:rPr>
              <w:t>о композиторе Д. Шостаковиче.</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2</w:t>
            </w:r>
            <w:r w:rsidR="0046595C">
              <w:rPr>
                <w:rFonts w:eastAsia="Times New Roman" w:cs="Times New Roman"/>
                <w:color w:val="595959" w:themeColor="text1" w:themeTint="A6"/>
                <w:sz w:val="22"/>
                <w:szCs w:val="22"/>
                <w:lang w:val="ru-RU"/>
              </w:rPr>
              <w:t>1</w:t>
            </w:r>
            <w:r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21</w:t>
            </w:r>
            <w:r w:rsidR="00AE24DC">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защите мира: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Кабалевский. Кантата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 утра,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весны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мира».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86–89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представлений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 миротворческих возможностях музыки. Первоначальное знакомство с композитором и педагогом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Д.Б. Кабалевским.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знакомство с жанром кантаты.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Развитие вокально-хоровых умений и навыков. Воспитание миролюбия.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мире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и дружбе народов. 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 Кабалевский. Кантата.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песни советских композиторов о защите мира. Например, «Гимн демократической молодёжи» (муз. А. Новикова, сл. Л. Ошанина), «Песня мира» Д. Шостаковича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кинофильма «Встреча на Эльбе»), «Бухенвальдский набат» (муз.В. Мурадели,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сл. А. Соболева); кантату «Песня утра, весны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мира» (муз. Д. Кабалевского, сл. Ц. Солодаря).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песню </w:t>
            </w:r>
            <w:r w:rsidRPr="001126BE">
              <w:rPr>
                <w:rFonts w:eastAsia="Times New Roman" w:cs="Times New Roman"/>
                <w:color w:val="595959" w:themeColor="text1" w:themeTint="A6"/>
                <w:sz w:val="22"/>
                <w:szCs w:val="22"/>
              </w:rPr>
              <w:t>«Пусть всегда будет солнце»</w:t>
            </w:r>
          </w:p>
          <w:p w:rsidR="00A97E49" w:rsidRPr="001126BE" w:rsidRDefault="00A97E49" w:rsidP="003D15EC">
            <w:pPr>
              <w:pStyle w:val="Standard"/>
              <w:jc w:val="both"/>
              <w:rPr>
                <w:rFonts w:eastAsia="Times New Roman" w:cs="Times New Roman"/>
                <w:b/>
                <w:bCs/>
                <w:iCs/>
                <w:color w:val="595959" w:themeColor="text1" w:themeTint="A6"/>
                <w:sz w:val="22"/>
                <w:szCs w:val="22"/>
                <w:lang w:val="ru-RU"/>
              </w:rPr>
            </w:pPr>
            <w:r w:rsidRPr="001126BE">
              <w:rPr>
                <w:rFonts w:eastAsia="Times New Roman" w:cs="Times New Roman"/>
                <w:color w:val="595959" w:themeColor="text1" w:themeTint="A6"/>
                <w:sz w:val="22"/>
                <w:szCs w:val="22"/>
              </w:rPr>
              <w:t>(муз. А. Островского, сл.Л. Ошанина).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iCs/>
                <w:color w:val="595959" w:themeColor="text1" w:themeTint="A6"/>
                <w:sz w:val="22"/>
                <w:szCs w:val="22"/>
                <w:lang w:val="ru-RU"/>
              </w:rPr>
              <w:t>Д/З</w:t>
            </w:r>
            <w:proofErr w:type="gramStart"/>
            <w:r w:rsidRPr="001126BE">
              <w:rPr>
                <w:rFonts w:eastAsia="Times New Roman" w:cs="Times New Roman"/>
                <w:b/>
                <w:bCs/>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Р</w:t>
            </w:r>
            <w:proofErr w:type="gramEnd"/>
            <w:r w:rsidRPr="001126BE">
              <w:rPr>
                <w:rFonts w:eastAsia="Times New Roman" w:cs="Times New Roman"/>
                <w:iCs/>
                <w:color w:val="595959" w:themeColor="text1" w:themeTint="A6"/>
                <w:sz w:val="22"/>
                <w:szCs w:val="22"/>
              </w:rPr>
              <w:t>исовать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 xml:space="preserve">плакат, призывающий к защите мира. </w:t>
            </w:r>
            <w:r w:rsidRPr="001126BE">
              <w:rPr>
                <w:rFonts w:eastAsia="Times New Roman" w:cs="Times New Roman"/>
                <w:iCs/>
                <w:color w:val="595959" w:themeColor="text1" w:themeTint="A6"/>
                <w:sz w:val="22"/>
                <w:szCs w:val="22"/>
              </w:rPr>
              <w:lastRenderedPageBreak/>
              <w:t>Подобрать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к нему музыкальные «краски»</w:t>
            </w:r>
          </w:p>
        </w:tc>
        <w:tc>
          <w:tcPr>
            <w:tcW w:w="636" w:type="dxa"/>
            <w:tcBorders>
              <w:left w:val="single" w:sz="1" w:space="0" w:color="000000"/>
              <w:bottom w:val="single" w:sz="1" w:space="0" w:color="000000"/>
            </w:tcBorders>
            <w:shd w:val="clear" w:color="auto" w:fill="auto"/>
          </w:tcPr>
          <w:p w:rsidR="00A97E49" w:rsidRPr="001126BE" w:rsidRDefault="0046595C"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28</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28</w:t>
            </w:r>
            <w:r w:rsidR="00B34445" w:rsidRPr="001126BE">
              <w:rPr>
                <w:rFonts w:eastAsia="Times New Roman" w:cs="Times New Roman"/>
                <w:color w:val="595959" w:themeColor="text1" w:themeTint="A6"/>
                <w:sz w:val="22"/>
                <w:szCs w:val="22"/>
                <w:lang w:val="ru-RU"/>
              </w:rPr>
              <w:t>.0</w:t>
            </w:r>
            <w:r>
              <w:rPr>
                <w:rFonts w:eastAsia="Times New Roman" w:cs="Times New Roman"/>
                <w:color w:val="595959" w:themeColor="text1" w:themeTint="A6"/>
                <w:sz w:val="22"/>
                <w:szCs w:val="22"/>
                <w:lang w:val="ru-RU"/>
              </w:rPr>
              <w:t>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космодроме.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90–93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песнях советских 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музыкальными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космоса, космических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полётов и космонавтов.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эмоциональной отзывчивости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музыку. Дальнейшее развитие умений и навыков музыкально-пластической деятельности. Развитие творческого  воображения и способности фантазировать.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гражданское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Песни о космосе и космонавтах. Образы космоса в музыке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и изобразительном </w:t>
            </w:r>
            <w:proofErr w:type="gramStart"/>
            <w:r w:rsidRPr="001126BE">
              <w:rPr>
                <w:rFonts w:eastAsia="Times New Roman" w:cs="Times New Roman"/>
                <w:color w:val="595959" w:themeColor="text1" w:themeTint="A6"/>
                <w:sz w:val="22"/>
                <w:szCs w:val="22"/>
                <w:lang w:val="ru-RU"/>
              </w:rPr>
              <w:t>искусстве</w:t>
            </w:r>
            <w:proofErr w:type="gramEnd"/>
            <w:r w:rsidRPr="001126BE">
              <w:rPr>
                <w:rFonts w:eastAsia="Times New Roman" w:cs="Times New Roman"/>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песни о космосе и космонавтах; «Музыку космоса» А. Рыбникова.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«Четырнадцать минут до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старта» (муз. О. Фельцмана, сл. В. Войновича).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озвучивание картин о космосе;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ритмические импровизации «Метеоритный</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color w:val="595959" w:themeColor="text1" w:themeTint="A6"/>
                <w:sz w:val="22"/>
                <w:szCs w:val="22"/>
              </w:rPr>
              <w:t>дождь».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iCs/>
                <w:color w:val="595959" w:themeColor="text1" w:themeTint="A6"/>
                <w:sz w:val="22"/>
                <w:szCs w:val="22"/>
                <w:lang w:val="ru-RU"/>
              </w:rPr>
              <w:t>Д/З</w:t>
            </w:r>
            <w:proofErr w:type="gramStart"/>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И</w:t>
            </w:r>
            <w:proofErr w:type="gramEnd"/>
            <w:r w:rsidRPr="001126BE">
              <w:rPr>
                <w:rFonts w:eastAsia="Times New Roman" w:cs="Times New Roman"/>
                <w:iCs/>
                <w:color w:val="595959" w:themeColor="text1" w:themeTint="A6"/>
                <w:sz w:val="22"/>
                <w:szCs w:val="22"/>
              </w:rPr>
              <w:t xml:space="preserve">сполнять </w:t>
            </w:r>
            <w:r w:rsidRPr="001126BE">
              <w:rPr>
                <w:rFonts w:eastAsia="Times New Roman" w:cs="Times New Roman"/>
                <w:color w:val="595959" w:themeColor="text1" w:themeTint="A6"/>
                <w:sz w:val="22"/>
                <w:szCs w:val="22"/>
              </w:rPr>
              <w:t>пластические импровизации на темы «Звёздный вальс» и «Хоровод летающих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тарелок».</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46595C">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07</w:t>
            </w:r>
            <w:r w:rsidR="0057606A" w:rsidRPr="001126BE">
              <w:rPr>
                <w:rFonts w:eastAsia="Times New Roman" w:cs="Times New Roman"/>
                <w:color w:val="595959" w:themeColor="text1" w:themeTint="A6"/>
                <w:sz w:val="22"/>
                <w:szCs w:val="22"/>
                <w:lang w:val="ru-RU"/>
              </w:rPr>
              <w:t>.03</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стадионе.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94–97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Продолжение формирования у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песнях советских композиторов.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музыкальными образами спортивных состязаний и </w:t>
            </w:r>
            <w:r w:rsidRPr="001126BE">
              <w:rPr>
                <w:rFonts w:eastAsia="Times New Roman" w:cs="Times New Roman"/>
                <w:color w:val="595959" w:themeColor="text1" w:themeTint="A6"/>
                <w:sz w:val="22"/>
                <w:szCs w:val="22"/>
              </w:rPr>
              <w:lastRenderedPageBreak/>
              <w:t>спортсменов.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Развитие музыкально-творческих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способностей. Воспитание оптимизма, ценностного отношения к спорту и здоровому образу жизни.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спорте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спортсменах.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Взаимосвязь музыки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спорта. </w:t>
            </w:r>
            <w:r w:rsidRPr="001126BE">
              <w:rPr>
                <w:rFonts w:eastAsia="Times New Roman" w:cs="Times New Roman"/>
                <w:color w:val="595959" w:themeColor="text1" w:themeTint="A6"/>
                <w:sz w:val="22"/>
                <w:szCs w:val="22"/>
                <w:lang w:val="ru-RU"/>
              </w:rPr>
              <w:t>Музыкально-оздоровительные упражнения.</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w:t>
            </w:r>
            <w:r w:rsidRPr="001126BE">
              <w:rPr>
                <w:rFonts w:eastAsia="Times New Roman" w:cs="Times New Roman"/>
                <w:color w:val="595959" w:themeColor="text1" w:themeTint="A6"/>
                <w:sz w:val="22"/>
                <w:szCs w:val="22"/>
                <w:lang w:val="ru-RU"/>
              </w:rPr>
              <w:lastRenderedPageBreak/>
              <w:t>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 исполнять </w:t>
            </w:r>
            <w:r w:rsidRPr="001126BE">
              <w:rPr>
                <w:rFonts w:eastAsia="Times New Roman" w:cs="Times New Roman"/>
                <w:color w:val="595959" w:themeColor="text1" w:themeTint="A6"/>
                <w:sz w:val="22"/>
                <w:szCs w:val="22"/>
              </w:rPr>
              <w:t>песни «Спортивный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марш» из кинофильма «Вратарь» (муз.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Дунаевского, сл. В. Лебедева-Кумача).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«До свиданья, Москва» (муз. А. Пахмутовой,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сл. Н. Добронравова).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Государственный гимн РФ (повторение); песню «Трус не играет в хоккей» (муз.</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А. Пахмутовой, сл. С. Гребенникова и Н. Добронравова).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i/>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дыхательную гимнастику.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i/>
                <w:iCs/>
                <w:color w:val="595959" w:themeColor="text1" w:themeTint="A6"/>
                <w:sz w:val="22"/>
                <w:szCs w:val="22"/>
                <w:lang w:val="ru-RU"/>
              </w:rPr>
              <w:t>Д/З</w:t>
            </w:r>
            <w:proofErr w:type="gramStart"/>
            <w:r w:rsidRPr="001126BE">
              <w:rPr>
                <w:rFonts w:eastAsia="Times New Roman" w:cs="Times New Roman"/>
                <w:b/>
                <w:i/>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С</w:t>
            </w:r>
            <w:proofErr w:type="gramEnd"/>
            <w:r w:rsidRPr="001126BE">
              <w:rPr>
                <w:rFonts w:eastAsia="Times New Roman" w:cs="Times New Roman"/>
                <w:iCs/>
                <w:color w:val="595959" w:themeColor="text1" w:themeTint="A6"/>
                <w:sz w:val="22"/>
                <w:szCs w:val="22"/>
              </w:rPr>
              <w:t>очинять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песни к Олимпиаде 2014 года 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г. Сочи.</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14</w:t>
            </w:r>
            <w:r w:rsidR="0057606A" w:rsidRPr="001126BE">
              <w:rPr>
                <w:rFonts w:eastAsia="Times New Roman" w:cs="Times New Roman"/>
                <w:color w:val="595959" w:themeColor="text1" w:themeTint="A6"/>
                <w:sz w:val="22"/>
                <w:szCs w:val="22"/>
                <w:lang w:val="ru-RU"/>
              </w:rPr>
              <w:t>.03</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lastRenderedPageBreak/>
              <w:t>«Музыкальное путешествие по России 20 века».</w:t>
            </w:r>
            <w:r w:rsidRPr="001126BE">
              <w:rPr>
                <w:rFonts w:ascii="Times New Roman" w:hAnsi="Times New Roman" w:cs="Times New Roman"/>
                <w:color w:val="595959" w:themeColor="text1" w:themeTint="A6"/>
              </w:rPr>
              <w:t xml:space="preserve"> </w:t>
            </w:r>
            <w:r w:rsidR="008D1472" w:rsidRPr="001126BE">
              <w:rPr>
                <w:rFonts w:ascii="Times New Roman" w:hAnsi="Times New Roman" w:cs="Times New Roman"/>
                <w:b/>
                <w:bCs/>
                <w:color w:val="595959" w:themeColor="text1" w:themeTint="A6"/>
              </w:rPr>
              <w:t>(7</w:t>
            </w:r>
            <w:r w:rsidRPr="001126BE">
              <w:rPr>
                <w:rFonts w:ascii="Times New Roman" w:hAnsi="Times New Roman" w:cs="Times New Roman"/>
                <w:b/>
                <w:bCs/>
                <w:color w:val="595959" w:themeColor="text1" w:themeTint="A6"/>
              </w:rPr>
              <w:t xml:space="preserve">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авторской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98–101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Формирование</w:t>
            </w:r>
            <w:r w:rsidRPr="001126BE">
              <w:rPr>
                <w:rFonts w:eastAsia="Times New Roman" w:cs="Times New Roman"/>
                <w:color w:val="595959" w:themeColor="text1" w:themeTint="A6"/>
                <w:sz w:val="22"/>
                <w:szCs w:val="22"/>
              </w:rPr>
              <w:t xml:space="preserve"> у учащихся представлений о жанре авторской песни как важной части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музыкально-бытовой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культуры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второй половины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воспрития песенной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лирики. Развитие певческих умений и навыков, музыкально-творческих способностей,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потребности в самостоятельной авторской музыкально-поэтической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деятельности. Воспитание ценностного отношения к </w:t>
            </w:r>
            <w:r w:rsidRPr="001126BE">
              <w:rPr>
                <w:rFonts w:eastAsia="Times New Roman" w:cs="Times New Roman"/>
                <w:color w:val="595959" w:themeColor="text1" w:themeTint="A6"/>
                <w:sz w:val="22"/>
                <w:szCs w:val="22"/>
              </w:rPr>
              <w:lastRenderedPageBreak/>
              <w:t>творчеству и творческим людям.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Авторская песня. Поэты-музыканты. ХХ  . Темы, образы и музыкальные «краски» авторских песен.</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Детские авторские песни.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оспринимать музыку различных жанров;</w:t>
            </w:r>
          </w:p>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узнавать изученные музыкальные произведения и называть имена их авторов;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об авторской песне;</w:t>
            </w:r>
          </w:p>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w:t>
            </w:r>
            <w:r w:rsidRPr="001126BE">
              <w:rPr>
                <w:rFonts w:eastAsia="Times New Roman" w:cs="Times New Roman"/>
                <w:color w:val="595959" w:themeColor="text1" w:themeTint="A6"/>
                <w:sz w:val="22"/>
                <w:szCs w:val="22"/>
                <w:lang w:val="ru-RU"/>
              </w:rPr>
              <w:lastRenderedPageBreak/>
              <w:t>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песни Ю. Визбора, В. Высоцкого,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 Егорова, Ю. Кима, С. Никитина, Б. Окуджавы и др. (по выбору учителя).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авторские песни (по выбору учителя и учащихся). Например, «Люди идут по свету» (муз. Р. Ченборисовой, сл.</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И. Сидорова), «Песенка Ослика» (из мультфильма «Большой секрет для маленькой компании» (муз. С. Никитина, сл. Ю. Мориц).</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lastRenderedPageBreak/>
              <w:t xml:space="preserve">Искать </w:t>
            </w:r>
            <w:r w:rsidRPr="001126BE">
              <w:rPr>
                <w:rFonts w:eastAsia="Times New Roman" w:cs="Times New Roman"/>
                <w:color w:val="595959" w:themeColor="text1" w:themeTint="A6"/>
                <w:sz w:val="22"/>
                <w:szCs w:val="22"/>
              </w:rPr>
              <w:t>информацию для творческого портрета одного из создателей и исполнителей авторской песни и для рассказа о концерте или фестивале авторской песни.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об истории авторской песни</w:t>
            </w:r>
          </w:p>
        </w:tc>
        <w:tc>
          <w:tcPr>
            <w:tcW w:w="636" w:type="dxa"/>
            <w:tcBorders>
              <w:left w:val="single" w:sz="1" w:space="0" w:color="000000"/>
              <w:bottom w:val="single" w:sz="1" w:space="0" w:color="000000"/>
            </w:tcBorders>
            <w:shd w:val="clear" w:color="auto" w:fill="auto"/>
          </w:tcPr>
          <w:p w:rsidR="00A97E49" w:rsidRPr="001126BE" w:rsidRDefault="00AE24DC" w:rsidP="0046595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w:t>
            </w:r>
            <w:r w:rsidR="0046595C">
              <w:rPr>
                <w:rFonts w:eastAsia="Times New Roman" w:cs="Times New Roman"/>
                <w:color w:val="595959" w:themeColor="text1" w:themeTint="A6"/>
                <w:sz w:val="22"/>
                <w:szCs w:val="22"/>
                <w:lang w:val="ru-RU"/>
              </w:rPr>
              <w:t>1</w:t>
            </w:r>
            <w:r w:rsidR="0057606A"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21.03</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 колыбели.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108–111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детского музыкального фольклора народов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России, этномузыкальных традиций родного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края. Продолжение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формирования представлений о взаимосвязи народной и классической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творческого самовыражения в пении. Развитие умения воспринимать колыбельные песни и выражать своё</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отношение к ним в различных видах художественной </w:t>
            </w:r>
            <w:r w:rsidRPr="001126BE">
              <w:rPr>
                <w:rFonts w:eastAsia="Times New Roman" w:cs="Times New Roman"/>
                <w:color w:val="595959" w:themeColor="text1" w:themeTint="A6"/>
                <w:sz w:val="22"/>
                <w:szCs w:val="22"/>
              </w:rPr>
              <w:lastRenderedPageBreak/>
              <w:t>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у учащихся ценностного отношения к семье, матери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материнству. Этнокультурное воспитание. Воспитаникультуры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Колыбельные песни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Материнские чувства, выраженные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народных колыбельных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песнях. Народная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классическая </w:t>
            </w:r>
            <w:r w:rsidRPr="001126BE">
              <w:rPr>
                <w:rFonts w:eastAsia="Times New Roman" w:cs="Times New Roman"/>
                <w:color w:val="595959" w:themeColor="text1" w:themeTint="A6"/>
                <w:sz w:val="22"/>
                <w:szCs w:val="22"/>
                <w:lang w:val="ru-RU"/>
              </w:rPr>
              <w:t>музыка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реализации коллективных </w:t>
            </w:r>
            <w:r w:rsidRPr="001126BE">
              <w:rPr>
                <w:rFonts w:eastAsia="Times New Roman" w:cs="Times New Roman"/>
                <w:color w:val="595959" w:themeColor="text1" w:themeTint="A6"/>
                <w:sz w:val="22"/>
                <w:szCs w:val="22"/>
                <w:lang w:val="ru-RU"/>
              </w:rPr>
              <w:lastRenderedPageBreak/>
              <w:t>музыкально - творческих проектов;</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колыбельные песни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«Колыбельную» М. Балакирева (сл. Арсеньева); П. Чайковского (сл. А. Майкова); «Колыбельную песнь в бурю» П. Чайковского (сл.</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 Плещеева); «Колыбельную» А. Лядова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оркестровой сюиты «Восемь русских народных песен»).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народные колыбельные песни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 xml:space="preserve">программ для 1–3 классов (по выбору учащихся); русские народные колыбельные песни </w:t>
            </w:r>
            <w:r w:rsidRPr="001126BE">
              <w:rPr>
                <w:rFonts w:eastAsia="Times New Roman" w:cs="Times New Roman"/>
                <w:color w:val="595959" w:themeColor="text1" w:themeTint="A6"/>
                <w:sz w:val="22"/>
                <w:szCs w:val="22"/>
              </w:rPr>
              <w:lastRenderedPageBreak/>
              <w:t>«Зыбка поскрипывает», «Ой, качи, качи, качи», «Ай, баю, баю».</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Выразительно </w:t>
            </w:r>
            <w:r w:rsidRPr="001126BE">
              <w:rPr>
                <w:rFonts w:eastAsia="Times New Roman" w:cs="Times New Roman"/>
                <w:color w:val="595959" w:themeColor="text1" w:themeTint="A6"/>
                <w:sz w:val="22"/>
                <w:szCs w:val="22"/>
              </w:rPr>
              <w:t xml:space="preserve">читать нараспев (мелодекламация) и </w:t>
            </w: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стихотворения М. Джалиля «Колыбельная дочери».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Сочинение </w:t>
            </w:r>
            <w:r w:rsidRPr="001126BE">
              <w:rPr>
                <w:rFonts w:eastAsia="Times New Roman" w:cs="Times New Roman"/>
                <w:color w:val="595959" w:themeColor="text1" w:themeTint="A6"/>
                <w:sz w:val="22"/>
                <w:szCs w:val="22"/>
              </w:rPr>
              <w:t>плавной, убаюкивающей мелодии к первому четверостишию стихотворения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 Джалиля «Колыбельная дочери».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образами матери с младенцем 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живописи и декоративно-прикладном творчестве народов России.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Искать информацию </w:t>
            </w:r>
            <w:r w:rsidRPr="001126BE">
              <w:rPr>
                <w:rFonts w:eastAsia="Times New Roman" w:cs="Times New Roman"/>
                <w:color w:val="595959" w:themeColor="text1" w:themeTint="A6"/>
                <w:sz w:val="22"/>
                <w:szCs w:val="22"/>
              </w:rPr>
              <w:t>о роли традиций семейного воспитания детей у разных народов России и о роли колыбельных песен в семейном воспитании.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сочинение мелодии к тексту колыбельной песни одного из народов России</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F37BC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04</w:t>
            </w:r>
            <w:r w:rsidR="00B34445"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свадьбе.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112–115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музыкального фольклора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этномузыкальных традиций родного края.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Дальнейшее формирование </w:t>
            </w:r>
            <w:r w:rsidRPr="001126BE">
              <w:rPr>
                <w:rFonts w:eastAsia="Times New Roman" w:cs="Times New Roman"/>
                <w:color w:val="595959" w:themeColor="text1" w:themeTint="A6"/>
                <w:sz w:val="22"/>
                <w:szCs w:val="22"/>
              </w:rPr>
              <w:lastRenderedPageBreak/>
              <w:t>представлений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взаимосвязи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классической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творческого самовыражения в пении. Развитие умения воспринимать народные обрядовые песни и выражать своё отношение к ним в различных видах художественной деятельности. Воспитание у учащихся ценностного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отношения к семье.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Свадебные песни народов России. Образы семьи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в народных </w:t>
            </w:r>
            <w:r w:rsidRPr="001126BE">
              <w:rPr>
                <w:rFonts w:eastAsia="Times New Roman" w:cs="Times New Roman"/>
                <w:color w:val="595959" w:themeColor="text1" w:themeTint="A6"/>
                <w:sz w:val="22"/>
                <w:szCs w:val="22"/>
                <w:lang w:val="ru-RU"/>
              </w:rPr>
              <w:t>песнях</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мелодии нескольких народных колыбельных </w:t>
            </w:r>
            <w:r w:rsidRPr="001126BE">
              <w:rPr>
                <w:rFonts w:eastAsia="Times New Roman" w:cs="Times New Roman"/>
                <w:color w:val="595959" w:themeColor="text1" w:themeTint="A6"/>
                <w:sz w:val="22"/>
                <w:szCs w:val="22"/>
                <w:lang w:val="ru-RU"/>
              </w:rPr>
              <w:lastRenderedPageBreak/>
              <w:t>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записи старинных русских свадебных песен в исполнении народных певцов; музыкальные «отражения» народных свадебных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песен в русской классической </w:t>
            </w:r>
            <w:r w:rsidRPr="001126BE">
              <w:rPr>
                <w:rFonts w:eastAsia="Times New Roman" w:cs="Times New Roman"/>
                <w:color w:val="595959" w:themeColor="text1" w:themeTint="A6"/>
                <w:sz w:val="22"/>
                <w:szCs w:val="22"/>
              </w:rPr>
              <w:lastRenderedPageBreak/>
              <w:t>музыке (например, в операх М. Глинки «Иван Сусанин»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А. Даргомыжского «Русалка»).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русские народные песни «Отдавали молоду», «Семейка»; свадебные песни народов России (по выбору).</w:t>
            </w:r>
          </w:p>
          <w:p w:rsidR="00A97E49" w:rsidRPr="001126BE" w:rsidRDefault="00A97E49" w:rsidP="003D15EC">
            <w:pPr>
              <w:pStyle w:val="Standard"/>
              <w:jc w:val="both"/>
              <w:rPr>
                <w:rFonts w:eastAsia="Times New Roman" w:cs="Times New Roman"/>
                <w:b/>
                <w:bCs/>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Выразительно читать </w:t>
            </w:r>
            <w:r w:rsidRPr="001126BE">
              <w:rPr>
                <w:rFonts w:eastAsia="Times New Roman" w:cs="Times New Roman"/>
                <w:color w:val="595959" w:themeColor="text1" w:themeTint="A6"/>
                <w:sz w:val="22"/>
                <w:szCs w:val="22"/>
              </w:rPr>
              <w:t>текст старинной русской свадебной песни (с элементами инсценирования).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iCs/>
                <w:color w:val="595959" w:themeColor="text1" w:themeTint="A6"/>
                <w:sz w:val="22"/>
                <w:szCs w:val="22"/>
                <w:lang w:val="ru-RU"/>
              </w:rPr>
              <w:t>Д/</w:t>
            </w:r>
            <w:proofErr w:type="gramStart"/>
            <w:r w:rsidRPr="001126BE">
              <w:rPr>
                <w:rFonts w:eastAsia="Times New Roman" w:cs="Times New Roman"/>
                <w:b/>
                <w:bCs/>
                <w:iCs/>
                <w:color w:val="595959" w:themeColor="text1" w:themeTint="A6"/>
                <w:sz w:val="22"/>
                <w:szCs w:val="22"/>
                <w:lang w:val="ru-RU"/>
              </w:rPr>
              <w:t>З</w:t>
            </w:r>
            <w:proofErr w:type="gramEnd"/>
            <w:r w:rsidRPr="001126BE">
              <w:rPr>
                <w:rFonts w:eastAsia="Times New Roman" w:cs="Times New Roman"/>
                <w:b/>
                <w:bCs/>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Поиск информации</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о свадебных традициях народов России, о звучащих на свадьбах народных музыкальных инструментах и песнях, о свадебных танцах и народных свадебных костюмах.</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46595C">
              <w:rPr>
                <w:rFonts w:eastAsia="Times New Roman" w:cs="Times New Roman"/>
                <w:color w:val="595959" w:themeColor="text1" w:themeTint="A6"/>
                <w:sz w:val="22"/>
                <w:szCs w:val="22"/>
                <w:lang w:val="ru-RU"/>
              </w:rPr>
              <w:t>1</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F37BC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1</w:t>
            </w:r>
            <w:r w:rsidR="00B34445"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выступают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ансамбли.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116–117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приобщение учащихся к музыкальным традициям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народов России и воплощенным в них духовно-нравственным ценностям и идеалам.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известными российскими фольклорными ансамблями.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умений и навыков исполнения народных песен. 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Фестиваль фольклора.</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Фольклорный ансамбль.</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w:t>
            </w:r>
            <w:r w:rsidRPr="001126BE">
              <w:rPr>
                <w:rFonts w:eastAsia="Times New Roman" w:cs="Times New Roman"/>
                <w:color w:val="595959" w:themeColor="text1" w:themeTint="A6"/>
                <w:sz w:val="22"/>
                <w:szCs w:val="22"/>
                <w:lang w:val="ru-RU"/>
              </w:rPr>
              <w:lastRenderedPageBreak/>
              <w:t>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Смотреть </w:t>
            </w:r>
            <w:r w:rsidRPr="001126BE">
              <w:rPr>
                <w:rFonts w:eastAsia="Times New Roman" w:cs="Times New Roman"/>
                <w:color w:val="595959" w:themeColor="text1" w:themeTint="A6"/>
                <w:sz w:val="22"/>
                <w:szCs w:val="22"/>
              </w:rPr>
              <w:t>видеозаписи фрагментов фольклорных фестивалей, выступлений известных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фольклорных ансамблей. </w:t>
            </w: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песен народов России</w:t>
            </w:r>
            <w:r w:rsidRPr="001126BE">
              <w:rPr>
                <w:rFonts w:eastAsia="Times New Roman" w:cs="Times New Roman"/>
                <w:i/>
                <w:iCs/>
                <w:color w:val="595959" w:themeColor="text1" w:themeTint="A6"/>
                <w:sz w:val="22"/>
                <w:szCs w:val="22"/>
              </w:rPr>
              <w:t>.</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П</w:t>
            </w:r>
            <w:proofErr w:type="gramEnd"/>
            <w:r w:rsidRPr="001126BE">
              <w:rPr>
                <w:rFonts w:eastAsia="Times New Roman" w:cs="Times New Roman"/>
                <w:i/>
                <w:iCs/>
                <w:color w:val="595959" w:themeColor="text1" w:themeTint="A6"/>
                <w:sz w:val="22"/>
                <w:szCs w:val="22"/>
              </w:rPr>
              <w:t xml:space="preserve">овторять </w:t>
            </w:r>
            <w:r w:rsidRPr="001126BE">
              <w:rPr>
                <w:rFonts w:eastAsia="Times New Roman" w:cs="Times New Roman"/>
                <w:color w:val="595959" w:themeColor="text1" w:themeTint="A6"/>
                <w:sz w:val="22"/>
                <w:szCs w:val="22"/>
              </w:rPr>
              <w:t>народные песни.</w:t>
            </w:r>
          </w:p>
        </w:tc>
        <w:tc>
          <w:tcPr>
            <w:tcW w:w="636" w:type="dxa"/>
            <w:tcBorders>
              <w:left w:val="single" w:sz="1" w:space="0" w:color="000000"/>
              <w:bottom w:val="single" w:sz="1" w:space="0" w:color="000000"/>
            </w:tcBorders>
            <w:shd w:val="clear" w:color="auto" w:fill="auto"/>
          </w:tcPr>
          <w:p w:rsidR="00A97E49" w:rsidRPr="001126BE" w:rsidRDefault="00AE24DC" w:rsidP="0046595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46595C">
              <w:rPr>
                <w:rFonts w:eastAsia="Times New Roman" w:cs="Times New Roman"/>
                <w:color w:val="595959" w:themeColor="text1" w:themeTint="A6"/>
                <w:sz w:val="22"/>
                <w:szCs w:val="22"/>
                <w:lang w:val="ru-RU"/>
              </w:rPr>
              <w:t>8</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18</w:t>
            </w:r>
            <w:r w:rsidR="0057606A"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кто на чём играет?</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118</w:t>
            </w:r>
          </w:p>
          <w:p w:rsidR="000748FE" w:rsidRPr="001126BE" w:rsidRDefault="000748FE" w:rsidP="003D15EC">
            <w:pPr>
              <w:pStyle w:val="Standard"/>
              <w:jc w:val="both"/>
              <w:rPr>
                <w:rFonts w:eastAsia="Times New Roman" w:cs="Times New Roman"/>
                <w:b/>
                <w:color w:val="595959" w:themeColor="text1" w:themeTint="A6"/>
                <w:sz w:val="22"/>
                <w:szCs w:val="22"/>
                <w:lang w:val="ru-RU"/>
              </w:rPr>
            </w:pPr>
          </w:p>
        </w:tc>
        <w:tc>
          <w:tcPr>
            <w:tcW w:w="3298" w:type="dxa"/>
            <w:tcBorders>
              <w:left w:val="single" w:sz="1" w:space="0" w:color="000000"/>
              <w:bottom w:val="single" w:sz="1" w:space="0" w:color="000000"/>
            </w:tcBorders>
            <w:shd w:val="clear" w:color="auto" w:fill="auto"/>
          </w:tcPr>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приобщение учащихся к музыкальным традициям</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народов России и воплощенным в них духовно-нравственным ценностям и идеалам.</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Продолжение знакомства с музыкальными</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инструментами народов России. Освоение элементарных приёмов игры на</w:t>
            </w:r>
          </w:p>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народных музыкальных инструментах. Этнокультурное воспитание. Воспитание</w:t>
            </w:r>
          </w:p>
          <w:p w:rsidR="00A97E49" w:rsidRPr="001126BE" w:rsidRDefault="00A97E49" w:rsidP="0046595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46595C">
            <w:pPr>
              <w:pStyle w:val="Standard"/>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инструменты народов России.</w:t>
            </w:r>
          </w:p>
          <w:p w:rsidR="00A97E49" w:rsidRPr="001126BE" w:rsidRDefault="00A97E49" w:rsidP="0046595C">
            <w:pPr>
              <w:pStyle w:val="Standard"/>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Народные музыканты.</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звучания музыкальных инструментов народов России.</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Играть </w:t>
            </w:r>
            <w:r w:rsidRPr="001126BE">
              <w:rPr>
                <w:rFonts w:eastAsia="Times New Roman" w:cs="Times New Roman"/>
                <w:color w:val="595959" w:themeColor="text1" w:themeTint="A6"/>
                <w:sz w:val="22"/>
                <w:szCs w:val="22"/>
              </w:rPr>
              <w:t>на народных музыкальных инструментах</w:t>
            </w:r>
            <w:r w:rsidRPr="001126BE">
              <w:rPr>
                <w:rFonts w:eastAsia="Times New Roman" w:cs="Times New Roman"/>
                <w:i/>
                <w:iCs/>
                <w:color w:val="595959" w:themeColor="text1" w:themeTint="A6"/>
                <w:sz w:val="22"/>
                <w:szCs w:val="22"/>
              </w:rPr>
              <w:t>.</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iCs/>
                <w:color w:val="595959" w:themeColor="text1" w:themeTint="A6"/>
                <w:sz w:val="22"/>
                <w:szCs w:val="22"/>
                <w:lang w:val="ru-RU"/>
              </w:rPr>
              <w:t>Д/</w:t>
            </w:r>
            <w:proofErr w:type="gramStart"/>
            <w:r w:rsidRPr="001126BE">
              <w:rPr>
                <w:rFonts w:eastAsia="Times New Roman" w:cs="Times New Roman"/>
                <w:b/>
                <w:iCs/>
                <w:color w:val="595959" w:themeColor="text1" w:themeTint="A6"/>
                <w:sz w:val="22"/>
                <w:szCs w:val="22"/>
                <w:lang w:val="ru-RU"/>
              </w:rPr>
              <w:t>З</w:t>
            </w:r>
            <w:proofErr w:type="gramEnd"/>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lang w:val="ru-RU"/>
              </w:rPr>
              <w:t>рисунки народных инструментов</w:t>
            </w:r>
          </w:p>
        </w:tc>
        <w:tc>
          <w:tcPr>
            <w:tcW w:w="636" w:type="dxa"/>
            <w:tcBorders>
              <w:left w:val="single" w:sz="1" w:space="0" w:color="000000"/>
              <w:bottom w:val="single" w:sz="1" w:space="0" w:color="000000"/>
            </w:tcBorders>
            <w:shd w:val="clear" w:color="auto" w:fill="auto"/>
          </w:tcPr>
          <w:p w:rsidR="00A97E49" w:rsidRPr="001126BE" w:rsidRDefault="0057606A" w:rsidP="003B49C6">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3B49C6">
              <w:rPr>
                <w:rFonts w:eastAsia="Times New Roman" w:cs="Times New Roman"/>
                <w:color w:val="595959" w:themeColor="text1" w:themeTint="A6"/>
                <w:sz w:val="22"/>
                <w:szCs w:val="22"/>
                <w:lang w:val="ru-RU"/>
              </w:rPr>
              <w:t>5</w:t>
            </w:r>
            <w:r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25</w:t>
            </w:r>
            <w:r w:rsidR="0057606A" w:rsidRPr="001126BE">
              <w:rPr>
                <w:rFonts w:eastAsia="Times New Roman" w:cs="Times New Roman"/>
                <w:color w:val="595959" w:themeColor="text1" w:themeTint="A6"/>
                <w:sz w:val="22"/>
                <w:szCs w:val="22"/>
                <w:lang w:val="ru-RU"/>
              </w:rPr>
              <w:t>.0</w:t>
            </w:r>
            <w:r>
              <w:rPr>
                <w:rFonts w:eastAsia="Times New Roman" w:cs="Times New Roman"/>
                <w:color w:val="595959" w:themeColor="text1" w:themeTint="A6"/>
                <w:sz w:val="22"/>
                <w:szCs w:val="22"/>
                <w:lang w:val="ru-RU"/>
              </w:rPr>
              <w:t>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32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 выступают ансамбли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народного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119–121</w:t>
            </w:r>
          </w:p>
          <w:p w:rsidR="0057606A" w:rsidRPr="001126BE" w:rsidRDefault="0057606A"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Итоговая проверочная работа.</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Дальнейшее знакомство учащихся с традиционной музыкой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танцами народов России. </w:t>
            </w:r>
            <w:r w:rsidRPr="001126BE">
              <w:rPr>
                <w:rFonts w:eastAsia="Times New Roman" w:cs="Times New Roman"/>
                <w:color w:val="595959" w:themeColor="text1" w:themeTint="A6"/>
                <w:sz w:val="22"/>
                <w:szCs w:val="22"/>
              </w:rPr>
              <w:lastRenderedPageBreak/>
              <w:t>Освоение элементов народных танцев.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Танцы народов России.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Ансамбль народного</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танца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 xml:space="preserve">моционально-нравственной отзывчивости, понимания и сопереживания </w:t>
            </w:r>
            <w:r w:rsidRPr="001126BE">
              <w:rPr>
                <w:rFonts w:eastAsia="Times New Roman" w:cs="Times New Roman"/>
                <w:color w:val="595959" w:themeColor="text1" w:themeTint="A6"/>
                <w:sz w:val="22"/>
                <w:szCs w:val="22"/>
                <w:lang w:val="ru-RU"/>
              </w:rPr>
              <w:lastRenderedPageBreak/>
              <w:t>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исполнять и инсценировать </w:t>
            </w:r>
            <w:r w:rsidRPr="001126BE">
              <w:rPr>
                <w:rFonts w:eastAsia="Times New Roman" w:cs="Times New Roman"/>
                <w:color w:val="595959" w:themeColor="text1" w:themeTint="A6"/>
                <w:sz w:val="22"/>
                <w:szCs w:val="22"/>
              </w:rPr>
              <w:t>песню</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«Московская кадриль» (муз. Б. </w:t>
            </w:r>
            <w:r w:rsidRPr="001126BE">
              <w:rPr>
                <w:rFonts w:eastAsia="Times New Roman" w:cs="Times New Roman"/>
                <w:color w:val="595959" w:themeColor="text1" w:themeTint="A6"/>
                <w:sz w:val="22"/>
                <w:szCs w:val="22"/>
              </w:rPr>
              <w:lastRenderedPageBreak/>
              <w:t>Темнова, сл.</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color w:val="595959" w:themeColor="text1" w:themeTint="A6"/>
                <w:sz w:val="22"/>
                <w:szCs w:val="22"/>
              </w:rPr>
              <w:t>О. Левицкого).</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iCs/>
                <w:color w:val="595959" w:themeColor="text1" w:themeTint="A6"/>
                <w:sz w:val="22"/>
                <w:szCs w:val="22"/>
                <w:lang w:val="ru-RU"/>
              </w:rPr>
              <w:t>Д/З</w:t>
            </w:r>
            <w:proofErr w:type="gramStart"/>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Р</w:t>
            </w:r>
            <w:proofErr w:type="gramEnd"/>
            <w:r w:rsidRPr="001126BE">
              <w:rPr>
                <w:rFonts w:eastAsia="Times New Roman" w:cs="Times New Roman"/>
                <w:iCs/>
                <w:color w:val="595959" w:themeColor="text1" w:themeTint="A6"/>
                <w:sz w:val="22"/>
                <w:szCs w:val="22"/>
              </w:rPr>
              <w:t>азучить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народные танцы (например, орнаментальный хоровод, кадриль, перепляс).</w:t>
            </w:r>
          </w:p>
        </w:tc>
        <w:tc>
          <w:tcPr>
            <w:tcW w:w="636" w:type="dxa"/>
            <w:tcBorders>
              <w:left w:val="single" w:sz="1" w:space="0" w:color="000000"/>
              <w:bottom w:val="single" w:sz="1" w:space="0" w:color="000000"/>
            </w:tcBorders>
            <w:shd w:val="clear" w:color="auto" w:fill="auto"/>
          </w:tcPr>
          <w:p w:rsidR="0046595C" w:rsidRDefault="0057606A" w:rsidP="0046595C">
            <w:pPr>
              <w:pStyle w:val="TableContents"/>
              <w:snapToGrid w:val="0"/>
              <w:rPr>
                <w:rFonts w:eastAsia="Times New Roman" w:cs="Times New Roman"/>
                <w:color w:val="595959" w:themeColor="text1" w:themeTint="A6"/>
                <w:sz w:val="22"/>
                <w:szCs w:val="22"/>
                <w:lang w:val="ru-RU"/>
              </w:rPr>
            </w:pPr>
            <w:r w:rsidRPr="0046595C">
              <w:rPr>
                <w:rFonts w:eastAsia="Times New Roman" w:cs="Times New Roman"/>
                <w:color w:val="595959" w:themeColor="text1" w:themeTint="A6"/>
                <w:sz w:val="22"/>
                <w:szCs w:val="22"/>
                <w:highlight w:val="yellow"/>
                <w:lang w:val="ru-RU"/>
              </w:rPr>
              <w:lastRenderedPageBreak/>
              <w:t>0</w:t>
            </w:r>
            <w:r w:rsidR="003B49C6" w:rsidRPr="0046595C">
              <w:rPr>
                <w:rFonts w:eastAsia="Times New Roman" w:cs="Times New Roman"/>
                <w:color w:val="595959" w:themeColor="text1" w:themeTint="A6"/>
                <w:sz w:val="22"/>
                <w:szCs w:val="22"/>
                <w:highlight w:val="yellow"/>
                <w:lang w:val="ru-RU"/>
              </w:rPr>
              <w:t>2</w:t>
            </w:r>
            <w:r w:rsidR="00B34445" w:rsidRPr="0046595C">
              <w:rPr>
                <w:rFonts w:eastAsia="Times New Roman" w:cs="Times New Roman"/>
                <w:color w:val="595959" w:themeColor="text1" w:themeTint="A6"/>
                <w:sz w:val="22"/>
                <w:szCs w:val="22"/>
                <w:highlight w:val="yellow"/>
                <w:lang w:val="ru-RU"/>
              </w:rPr>
              <w:t>.05</w:t>
            </w:r>
          </w:p>
          <w:p w:rsidR="0046595C" w:rsidRDefault="0046595C" w:rsidP="0046595C">
            <w:pPr>
              <w:pStyle w:val="TableContents"/>
              <w:snapToGrid w:val="0"/>
              <w:rPr>
                <w:rFonts w:eastAsia="Times New Roman" w:cs="Times New Roman"/>
                <w:color w:val="595959" w:themeColor="text1" w:themeTint="A6"/>
                <w:sz w:val="22"/>
                <w:szCs w:val="22"/>
                <w:lang w:val="ru-RU"/>
              </w:rPr>
            </w:pPr>
          </w:p>
          <w:p w:rsidR="00A97E49" w:rsidRPr="001126BE" w:rsidRDefault="00A97E49" w:rsidP="00AE24DC">
            <w:pPr>
              <w:pStyle w:val="TableContents"/>
              <w:snapToGrid w:val="0"/>
              <w:rPr>
                <w:rFonts w:eastAsia="Times New Roman" w:cs="Times New Roman"/>
                <w:color w:val="595959" w:themeColor="text1" w:themeTint="A6"/>
                <w:sz w:val="22"/>
                <w:szCs w:val="22"/>
                <w:lang w:val="ru-RU"/>
              </w:rPr>
            </w:pP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b/>
                <w:color w:val="595959" w:themeColor="text1" w:themeTint="A6"/>
                <w:sz w:val="22"/>
                <w:szCs w:val="22"/>
                <w:lang w:val="ru-RU"/>
              </w:rPr>
            </w:pPr>
            <w:r w:rsidRPr="001126BE">
              <w:rPr>
                <w:rFonts w:eastAsia="Times New Roman" w:cs="Times New Roman"/>
                <w:b/>
                <w:color w:val="595959" w:themeColor="text1" w:themeTint="A6"/>
                <w:sz w:val="22"/>
                <w:szCs w:val="22"/>
                <w:lang w:val="ru-RU"/>
              </w:rPr>
              <w:t>1</w:t>
            </w:r>
            <w:r w:rsidR="004F59BE">
              <w:rPr>
                <w:rFonts w:eastAsia="Times New Roman" w:cs="Times New Roman"/>
                <w:b/>
                <w:color w:val="595959" w:themeColor="text1" w:themeTint="A6"/>
                <w:sz w:val="22"/>
                <w:szCs w:val="22"/>
                <w:lang w:val="ru-RU"/>
              </w:rPr>
              <w:t>6</w:t>
            </w:r>
            <w:r w:rsidR="00B34445" w:rsidRPr="001126BE">
              <w:rPr>
                <w:rFonts w:eastAsia="Times New Roman" w:cs="Times New Roman"/>
                <w:b/>
                <w:color w:val="595959" w:themeColor="text1" w:themeTint="A6"/>
                <w:sz w:val="22"/>
                <w:szCs w:val="22"/>
                <w:lang w:val="ru-RU"/>
              </w:rPr>
              <w:t>.05</w:t>
            </w:r>
          </w:p>
        </w:tc>
      </w:tr>
      <w:tr w:rsidR="00B6413F" w:rsidRPr="001126BE" w:rsidTr="001126BE">
        <w:trPr>
          <w:trHeight w:val="69"/>
        </w:trPr>
        <w:tc>
          <w:tcPr>
            <w:tcW w:w="791" w:type="dxa"/>
            <w:vMerge w:val="restart"/>
            <w:tcBorders>
              <w:left w:val="single" w:sz="1" w:space="0" w:color="000000"/>
            </w:tcBorders>
            <w:shd w:val="clear" w:color="auto" w:fill="auto"/>
          </w:tcPr>
          <w:p w:rsidR="00B6413F" w:rsidRPr="001126BE" w:rsidRDefault="00B6413F"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33</w:t>
            </w:r>
          </w:p>
          <w:p w:rsidR="00B6413F" w:rsidRPr="001126BE" w:rsidRDefault="003B49C6" w:rsidP="002C50D8">
            <w:pPr>
              <w:pStyle w:val="TableContents"/>
              <w:rPr>
                <w:rFonts w:eastAsia="Times New Roman" w:cs="Times New Roman"/>
                <w:color w:val="595959" w:themeColor="text1" w:themeTint="A6"/>
                <w:sz w:val="22"/>
                <w:szCs w:val="22"/>
                <w:highlight w:val="yellow"/>
              </w:rPr>
            </w:pPr>
            <w:r>
              <w:rPr>
                <w:rFonts w:eastAsia="Times New Roman" w:cs="Times New Roman"/>
                <w:color w:val="595959" w:themeColor="text1" w:themeTint="A6"/>
                <w:sz w:val="22"/>
                <w:szCs w:val="22"/>
                <w:lang w:val="ru-RU"/>
              </w:rPr>
              <w:t>(</w:t>
            </w:r>
            <w:r w:rsidR="00F37BCE">
              <w:rPr>
                <w:rFonts w:eastAsia="Times New Roman" w:cs="Times New Roman"/>
                <w:color w:val="595959" w:themeColor="text1" w:themeTint="A6"/>
                <w:sz w:val="22"/>
                <w:szCs w:val="22"/>
                <w:lang w:val="ru-RU"/>
              </w:rPr>
              <w:t xml:space="preserve"> </w:t>
            </w:r>
            <w:r w:rsidR="00585ADA">
              <w:rPr>
                <w:rFonts w:eastAsia="Times New Roman" w:cs="Times New Roman"/>
                <w:color w:val="595959" w:themeColor="text1" w:themeTint="A6"/>
                <w:sz w:val="22"/>
                <w:szCs w:val="22"/>
                <w:lang w:val="ru-RU"/>
              </w:rPr>
              <w:t>3</w:t>
            </w:r>
            <w:r w:rsidR="002C50D8">
              <w:rPr>
                <w:rFonts w:eastAsia="Times New Roman" w:cs="Times New Roman"/>
                <w:color w:val="595959" w:themeColor="text1" w:themeTint="A6"/>
                <w:sz w:val="22"/>
                <w:szCs w:val="22"/>
                <w:lang w:val="ru-RU"/>
              </w:rPr>
              <w:t>3</w:t>
            </w:r>
            <w:r w:rsidR="00585ADA">
              <w:rPr>
                <w:rFonts w:eastAsia="Times New Roman" w:cs="Times New Roman"/>
                <w:color w:val="595959" w:themeColor="text1" w:themeTint="A6"/>
                <w:sz w:val="22"/>
                <w:szCs w:val="22"/>
                <w:lang w:val="ru-RU"/>
              </w:rPr>
              <w:t>-</w:t>
            </w:r>
            <w:r w:rsidR="00B6413F" w:rsidRPr="001126BE">
              <w:rPr>
                <w:rFonts w:eastAsia="Times New Roman" w:cs="Times New Roman"/>
                <w:color w:val="595959" w:themeColor="text1" w:themeTint="A6"/>
                <w:sz w:val="22"/>
                <w:szCs w:val="22"/>
                <w:lang w:val="ru-RU"/>
              </w:rPr>
              <w:t>3</w:t>
            </w:r>
            <w:r>
              <w:rPr>
                <w:rFonts w:eastAsia="Times New Roman" w:cs="Times New Roman"/>
                <w:color w:val="595959" w:themeColor="text1" w:themeTint="A6"/>
                <w:sz w:val="22"/>
                <w:szCs w:val="22"/>
                <w:lang w:val="ru-RU"/>
              </w:rPr>
              <w:t>5)</w:t>
            </w:r>
            <w:r w:rsidR="00F37BCE">
              <w:rPr>
                <w:rFonts w:eastAsia="Times New Roman" w:cs="Times New Roman"/>
                <w:color w:val="595959" w:themeColor="text1" w:themeTint="A6"/>
                <w:sz w:val="22"/>
                <w:szCs w:val="22"/>
                <w:lang w:val="ru-RU"/>
              </w:rPr>
              <w:t xml:space="preserve"> </w:t>
            </w:r>
          </w:p>
        </w:tc>
        <w:tc>
          <w:tcPr>
            <w:tcW w:w="2029"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Урок игры</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гитаре.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126–127</w:t>
            </w:r>
          </w:p>
        </w:tc>
        <w:tc>
          <w:tcPr>
            <w:tcW w:w="3298"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гитаре и игре на этом</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музыкальном инструменте.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музыкально-творческих способностей.</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потребности в музыкальном</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самообразовании, в</w:t>
            </w:r>
          </w:p>
          <w:p w:rsidR="00B6413F" w:rsidRPr="001126BE" w:rsidRDefault="00B6413F"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обучении игре на музыкальном инструменте.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B6413F" w:rsidRPr="001126BE" w:rsidRDefault="00B6413F"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Гитара. </w:t>
            </w:r>
            <w:r w:rsidRPr="001126BE">
              <w:rPr>
                <w:rFonts w:eastAsia="Times New Roman" w:cs="Times New Roman"/>
                <w:color w:val="595959" w:themeColor="text1" w:themeTint="A6"/>
                <w:sz w:val="22"/>
                <w:szCs w:val="22"/>
                <w:lang w:val="ru-RU"/>
              </w:rPr>
              <w:t>Виды гитар. Игра на гитаре.</w:t>
            </w:r>
          </w:p>
        </w:tc>
        <w:tc>
          <w:tcPr>
            <w:tcW w:w="2225" w:type="dxa"/>
            <w:tcBorders>
              <w:left w:val="single" w:sz="1" w:space="0" w:color="000000"/>
              <w:bottom w:val="single" w:sz="1" w:space="0" w:color="000000"/>
            </w:tcBorders>
            <w:shd w:val="clear" w:color="auto" w:fill="auto"/>
          </w:tcPr>
          <w:p w:rsidR="00B6413F" w:rsidRPr="001126BE" w:rsidRDefault="00B6413F"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B6413F" w:rsidRPr="001126BE" w:rsidRDefault="00B6413F"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B6413F" w:rsidRPr="001126BE" w:rsidRDefault="00B6413F" w:rsidP="003D15EC">
            <w:pPr>
              <w:pStyle w:val="Standard"/>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музыкальных произведений</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 исполнении на гитаре; запись романса или авторской песни, исполняемых под аккомпанемент гитары.</w:t>
            </w:r>
          </w:p>
          <w:p w:rsidR="00B6413F" w:rsidRPr="001126BE" w:rsidRDefault="00B6413F"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Разучить </w:t>
            </w:r>
            <w:r w:rsidRPr="001126BE">
              <w:rPr>
                <w:rFonts w:eastAsia="Times New Roman" w:cs="Times New Roman"/>
                <w:color w:val="595959" w:themeColor="text1" w:themeTint="A6"/>
                <w:sz w:val="22"/>
                <w:szCs w:val="22"/>
              </w:rPr>
              <w:t>элементарные приёмы игры на гитаре (игра на открытых струнах, исполнение нескольких аккордов).</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рисунки гитары</w:t>
            </w:r>
          </w:p>
        </w:tc>
        <w:tc>
          <w:tcPr>
            <w:tcW w:w="636" w:type="dxa"/>
            <w:tcBorders>
              <w:left w:val="single" w:sz="1" w:space="0" w:color="000000"/>
              <w:bottom w:val="single" w:sz="1" w:space="0" w:color="000000"/>
            </w:tcBorders>
            <w:shd w:val="clear" w:color="auto" w:fill="auto"/>
          </w:tcPr>
          <w:p w:rsidR="00585ADA" w:rsidRDefault="00585ADA" w:rsidP="003B49C6">
            <w:pPr>
              <w:rPr>
                <w:lang w:eastAsia="fa-IR" w:bidi="fa-IR"/>
              </w:rPr>
            </w:pPr>
            <w:r w:rsidRPr="00585ADA">
              <w:rPr>
                <w:highlight w:val="yellow"/>
                <w:lang w:eastAsia="fa-IR" w:bidi="fa-IR"/>
              </w:rPr>
              <w:t>09.05</w:t>
            </w:r>
          </w:p>
          <w:p w:rsidR="00B6413F" w:rsidRDefault="00F37BCE" w:rsidP="003B49C6">
            <w:pPr>
              <w:rPr>
                <w:lang w:eastAsia="fa-IR" w:bidi="fa-IR"/>
              </w:rPr>
            </w:pPr>
            <w:r>
              <w:rPr>
                <w:lang w:eastAsia="fa-IR" w:bidi="fa-IR"/>
              </w:rPr>
              <w:t>1</w:t>
            </w:r>
            <w:r w:rsidR="003B49C6">
              <w:rPr>
                <w:lang w:eastAsia="fa-IR" w:bidi="fa-IR"/>
              </w:rPr>
              <w:t>6</w:t>
            </w:r>
            <w:r>
              <w:rPr>
                <w:lang w:eastAsia="fa-IR" w:bidi="fa-IR"/>
              </w:rPr>
              <w:t>.05</w:t>
            </w:r>
          </w:p>
          <w:p w:rsidR="003B49C6" w:rsidRPr="00F37BCE" w:rsidRDefault="003B49C6" w:rsidP="003B49C6">
            <w:pPr>
              <w:rPr>
                <w:lang w:eastAsia="fa-IR" w:bidi="fa-IR"/>
              </w:rPr>
            </w:pPr>
            <w:r>
              <w:rPr>
                <w:lang w:eastAsia="fa-IR" w:bidi="fa-IR"/>
              </w:rPr>
              <w:t>23.05</w:t>
            </w:r>
          </w:p>
        </w:tc>
        <w:tc>
          <w:tcPr>
            <w:tcW w:w="667" w:type="dxa"/>
            <w:tcBorders>
              <w:left w:val="single" w:sz="1" w:space="0" w:color="000000"/>
              <w:bottom w:val="single" w:sz="1" w:space="0" w:color="000000"/>
              <w:right w:val="single" w:sz="1" w:space="0" w:color="000000"/>
            </w:tcBorders>
            <w:shd w:val="clear" w:color="auto" w:fill="auto"/>
          </w:tcPr>
          <w:p w:rsidR="00B6413F" w:rsidRPr="00F37BCE" w:rsidRDefault="00F37BCE" w:rsidP="004F59BE">
            <w:pPr>
              <w:rPr>
                <w:lang w:eastAsia="fa-IR" w:bidi="fa-IR"/>
              </w:rPr>
            </w:pPr>
            <w:r>
              <w:rPr>
                <w:lang w:eastAsia="fa-IR" w:bidi="fa-IR"/>
              </w:rPr>
              <w:t>2</w:t>
            </w:r>
            <w:r w:rsidR="004F59BE">
              <w:rPr>
                <w:lang w:eastAsia="fa-IR" w:bidi="fa-IR"/>
              </w:rPr>
              <w:t>3</w:t>
            </w:r>
            <w:r>
              <w:rPr>
                <w:lang w:eastAsia="fa-IR" w:bidi="fa-IR"/>
              </w:rPr>
              <w:t>.05</w:t>
            </w:r>
          </w:p>
        </w:tc>
      </w:tr>
      <w:tr w:rsidR="00B6413F" w:rsidRPr="001126BE" w:rsidTr="00A97E49">
        <w:trPr>
          <w:trHeight w:val="69"/>
        </w:trPr>
        <w:tc>
          <w:tcPr>
            <w:tcW w:w="791" w:type="dxa"/>
            <w:vMerge/>
            <w:tcBorders>
              <w:left w:val="single" w:sz="1" w:space="0" w:color="000000"/>
              <w:bottom w:val="single" w:sz="1" w:space="0" w:color="000000"/>
            </w:tcBorders>
            <w:shd w:val="clear" w:color="auto" w:fill="auto"/>
          </w:tcPr>
          <w:p w:rsidR="00B6413F" w:rsidRPr="001126BE" w:rsidRDefault="00B6413F" w:rsidP="003D15EC">
            <w:pPr>
              <w:pStyle w:val="TableContents"/>
              <w:rPr>
                <w:rFonts w:eastAsia="Times New Roman" w:cs="Times New Roman"/>
                <w:color w:val="595959" w:themeColor="text1" w:themeTint="A6"/>
                <w:sz w:val="22"/>
                <w:szCs w:val="22"/>
                <w:highlight w:val="yellow"/>
              </w:rPr>
            </w:pPr>
          </w:p>
        </w:tc>
        <w:tc>
          <w:tcPr>
            <w:tcW w:w="2029"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Урок фольклора.</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128–129</w:t>
            </w:r>
          </w:p>
        </w:tc>
        <w:tc>
          <w:tcPr>
            <w:tcW w:w="3298"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учащихся с методами сбора и анализа</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фольклора. Развитие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музыкально-познавательных интересов и потребности в изучении традиционной музыкальной культуры родного края.</w:t>
            </w:r>
          </w:p>
          <w:p w:rsidR="00B6413F" w:rsidRPr="001126BE" w:rsidRDefault="00B6413F"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воспитание.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Фольклористы.</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Фольклорная</w:t>
            </w:r>
          </w:p>
          <w:p w:rsidR="00B6413F" w:rsidRPr="001126BE" w:rsidRDefault="00B6413F"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экспедиция</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B6413F" w:rsidRPr="001126BE" w:rsidRDefault="00B6413F"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B6413F" w:rsidRPr="001126BE" w:rsidRDefault="00B6413F"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выполнение упражнений арт-терапии.</w:t>
            </w:r>
          </w:p>
          <w:p w:rsidR="00B6413F" w:rsidRPr="001126BE" w:rsidRDefault="00B6413F"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B6413F" w:rsidRPr="001126BE" w:rsidRDefault="00B6413F"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B6413F" w:rsidRPr="001126BE" w:rsidRDefault="00B6413F"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B6413F" w:rsidRPr="001126BE" w:rsidRDefault="00B6413F"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B6413F" w:rsidRPr="001126BE" w:rsidRDefault="00B6413F"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записи </w:t>
            </w:r>
            <w:r w:rsidRPr="001126BE">
              <w:rPr>
                <w:rFonts w:eastAsia="Times New Roman" w:cs="Times New Roman"/>
                <w:color w:val="595959" w:themeColor="text1" w:themeTint="A6"/>
                <w:sz w:val="22"/>
                <w:szCs w:val="22"/>
              </w:rPr>
              <w:t>фольклора (песен, инструментальных наигрышей).</w:t>
            </w:r>
          </w:p>
          <w:p w:rsidR="00AE24DC" w:rsidRPr="001126BE" w:rsidRDefault="00B6413F" w:rsidP="00AE24D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Играть </w:t>
            </w:r>
            <w:r w:rsidRPr="001126BE">
              <w:rPr>
                <w:rFonts w:eastAsia="Times New Roman" w:cs="Times New Roman"/>
                <w:color w:val="595959" w:themeColor="text1" w:themeTint="A6"/>
                <w:sz w:val="22"/>
                <w:szCs w:val="22"/>
              </w:rPr>
              <w:t xml:space="preserve">на народных </w:t>
            </w:r>
            <w:r w:rsidR="00AE24DC" w:rsidRPr="001126BE">
              <w:rPr>
                <w:rFonts w:eastAsia="Times New Roman" w:cs="Times New Roman"/>
                <w:i/>
                <w:iCs/>
                <w:color w:val="595959" w:themeColor="text1" w:themeTint="A6"/>
                <w:sz w:val="22"/>
                <w:szCs w:val="22"/>
              </w:rPr>
              <w:t xml:space="preserve">Повторять </w:t>
            </w:r>
            <w:r w:rsidR="00AE24DC" w:rsidRPr="001126BE">
              <w:rPr>
                <w:rFonts w:eastAsia="Times New Roman" w:cs="Times New Roman"/>
                <w:color w:val="595959" w:themeColor="text1" w:themeTint="A6"/>
                <w:sz w:val="22"/>
                <w:szCs w:val="22"/>
              </w:rPr>
              <w:t>народные песни.</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музыкальных инструментах.</w:t>
            </w:r>
          </w:p>
          <w:p w:rsidR="00B6413F" w:rsidRPr="001126BE" w:rsidRDefault="00B6413F"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народные танцы.</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B6413F" w:rsidRPr="001126BE" w:rsidRDefault="00B6413F"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современными источниками информации и способами её фиксации, включая информационно-компьютерные технологии.</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повторение пройденного материала</w:t>
            </w:r>
          </w:p>
        </w:tc>
        <w:tc>
          <w:tcPr>
            <w:tcW w:w="636" w:type="dxa"/>
            <w:tcBorders>
              <w:left w:val="single" w:sz="1" w:space="0" w:color="000000"/>
              <w:bottom w:val="single" w:sz="1" w:space="0" w:color="000000"/>
            </w:tcBorders>
            <w:shd w:val="clear" w:color="auto" w:fill="auto"/>
          </w:tcPr>
          <w:p w:rsidR="00B6413F" w:rsidRPr="001126BE" w:rsidRDefault="00B6413F" w:rsidP="00AE24DC">
            <w:pPr>
              <w:pStyle w:val="TableContents"/>
              <w:snapToGrid w:val="0"/>
              <w:rPr>
                <w:rFonts w:eastAsia="Times New Roman" w:cs="Times New Roman"/>
                <w:color w:val="595959" w:themeColor="text1" w:themeTint="A6"/>
                <w:sz w:val="22"/>
                <w:szCs w:val="22"/>
                <w:lang w:val="ru-RU"/>
              </w:rPr>
            </w:pPr>
          </w:p>
        </w:tc>
        <w:tc>
          <w:tcPr>
            <w:tcW w:w="667" w:type="dxa"/>
            <w:tcBorders>
              <w:left w:val="single" w:sz="1" w:space="0" w:color="000000"/>
              <w:bottom w:val="single" w:sz="1" w:space="0" w:color="000000"/>
              <w:right w:val="single" w:sz="1" w:space="0" w:color="000000"/>
            </w:tcBorders>
            <w:shd w:val="clear" w:color="auto" w:fill="auto"/>
          </w:tcPr>
          <w:p w:rsidR="00B6413F" w:rsidRPr="001126BE" w:rsidRDefault="00B6413F" w:rsidP="003D15EC">
            <w:pPr>
              <w:pStyle w:val="TableContents"/>
              <w:snapToGrid w:val="0"/>
              <w:rPr>
                <w:rFonts w:eastAsia="Times New Roman" w:cs="Times New Roman"/>
                <w:color w:val="595959" w:themeColor="text1" w:themeTint="A6"/>
                <w:sz w:val="22"/>
                <w:szCs w:val="22"/>
                <w:lang w:val="ru-RU"/>
              </w:rPr>
            </w:pPr>
          </w:p>
        </w:tc>
      </w:tr>
    </w:tbl>
    <w:p w:rsidR="00A97E49" w:rsidRPr="001126BE" w:rsidRDefault="00A97E49" w:rsidP="00A97E49">
      <w:pPr>
        <w:pStyle w:val="Standard"/>
        <w:rPr>
          <w:rFonts w:cs="Times New Roman"/>
          <w:color w:val="595959" w:themeColor="text1" w:themeTint="A6"/>
          <w:sz w:val="22"/>
          <w:szCs w:val="22"/>
        </w:rPr>
      </w:pPr>
    </w:p>
    <w:p w:rsidR="00B6413F" w:rsidRPr="001126BE" w:rsidRDefault="001126BE" w:rsidP="00A97E49">
      <w:pPr>
        <w:pStyle w:val="Standard"/>
        <w:rPr>
          <w:rFonts w:cs="Times New Roman"/>
          <w:color w:val="595959" w:themeColor="text1" w:themeTint="A6"/>
          <w:sz w:val="22"/>
          <w:szCs w:val="22"/>
          <w:lang w:val="ru-RU"/>
        </w:rPr>
      </w:pPr>
      <w:r>
        <w:rPr>
          <w:rFonts w:cs="Times New Roman"/>
          <w:color w:val="595959" w:themeColor="text1" w:themeTint="A6"/>
          <w:sz w:val="28"/>
          <w:szCs w:val="28"/>
          <w:lang w:val="ru-RU"/>
        </w:rPr>
        <w:t xml:space="preserve">Итого: по календарно-тематическому планированию </w:t>
      </w:r>
      <w:r w:rsidRPr="001126BE">
        <w:rPr>
          <w:rFonts w:cs="Times New Roman"/>
          <w:color w:val="595959" w:themeColor="text1" w:themeTint="A6"/>
          <w:sz w:val="28"/>
          <w:szCs w:val="28"/>
          <w:lang w:val="ru-RU"/>
        </w:rPr>
        <w:t xml:space="preserve"> -3</w:t>
      </w:r>
      <w:r w:rsidR="00F37BCE">
        <w:rPr>
          <w:rFonts w:cs="Times New Roman"/>
          <w:color w:val="595959" w:themeColor="text1" w:themeTint="A6"/>
          <w:sz w:val="28"/>
          <w:szCs w:val="28"/>
          <w:lang w:val="ru-RU"/>
        </w:rPr>
        <w:t>5</w:t>
      </w:r>
      <w:r>
        <w:rPr>
          <w:rFonts w:cs="Times New Roman"/>
          <w:color w:val="595959" w:themeColor="text1" w:themeTint="A6"/>
          <w:sz w:val="28"/>
          <w:szCs w:val="28"/>
          <w:lang w:val="ru-RU"/>
        </w:rPr>
        <w:t xml:space="preserve"> час</w:t>
      </w:r>
      <w:r w:rsidR="00F37BCE">
        <w:rPr>
          <w:rFonts w:cs="Times New Roman"/>
          <w:color w:val="595959" w:themeColor="text1" w:themeTint="A6"/>
          <w:sz w:val="28"/>
          <w:szCs w:val="28"/>
          <w:lang w:val="ru-RU"/>
        </w:rPr>
        <w:t>ов</w:t>
      </w:r>
      <w:r w:rsidR="003B49C6">
        <w:rPr>
          <w:rFonts w:cs="Times New Roman"/>
          <w:color w:val="595959" w:themeColor="text1" w:themeTint="A6"/>
          <w:sz w:val="28"/>
          <w:szCs w:val="28"/>
          <w:lang w:val="ru-RU"/>
        </w:rPr>
        <w:t>;</w:t>
      </w:r>
      <w:r w:rsidR="00F37BCE">
        <w:rPr>
          <w:rFonts w:cs="Times New Roman"/>
          <w:color w:val="595959" w:themeColor="text1" w:themeTint="A6"/>
          <w:sz w:val="28"/>
          <w:szCs w:val="28"/>
          <w:lang w:val="ru-RU"/>
        </w:rPr>
        <w:t xml:space="preserve">  фактически-3</w:t>
      </w:r>
      <w:r w:rsidR="003B49C6">
        <w:rPr>
          <w:rFonts w:cs="Times New Roman"/>
          <w:color w:val="595959" w:themeColor="text1" w:themeTint="A6"/>
          <w:sz w:val="28"/>
          <w:szCs w:val="28"/>
          <w:lang w:val="ru-RU"/>
        </w:rPr>
        <w:t>3</w:t>
      </w:r>
      <w:r w:rsidR="00F37BCE">
        <w:rPr>
          <w:rFonts w:cs="Times New Roman"/>
          <w:color w:val="595959" w:themeColor="text1" w:themeTint="A6"/>
          <w:sz w:val="28"/>
          <w:szCs w:val="28"/>
          <w:lang w:val="ru-RU"/>
        </w:rPr>
        <w:t>часа</w:t>
      </w:r>
      <w:r w:rsidR="003B49C6">
        <w:rPr>
          <w:rFonts w:cs="Times New Roman"/>
          <w:color w:val="595959" w:themeColor="text1" w:themeTint="A6"/>
          <w:sz w:val="28"/>
          <w:szCs w:val="28"/>
          <w:lang w:val="ru-RU"/>
        </w:rPr>
        <w:t xml:space="preserve">. </w:t>
      </w:r>
      <w:proofErr w:type="gramStart"/>
      <w:r w:rsidR="003B49C6">
        <w:rPr>
          <w:rFonts w:cs="Times New Roman"/>
          <w:color w:val="595959" w:themeColor="text1" w:themeTint="A6"/>
          <w:sz w:val="28"/>
          <w:szCs w:val="28"/>
          <w:lang w:val="ru-RU"/>
        </w:rPr>
        <w:t>Праздн.</w:t>
      </w:r>
      <w:r w:rsidR="0046595C">
        <w:rPr>
          <w:rFonts w:cs="Times New Roman"/>
          <w:color w:val="595959" w:themeColor="text1" w:themeTint="A6"/>
          <w:sz w:val="28"/>
          <w:szCs w:val="28"/>
          <w:lang w:val="ru-RU"/>
        </w:rPr>
        <w:t xml:space="preserve"> </w:t>
      </w:r>
      <w:r w:rsidR="003B49C6">
        <w:rPr>
          <w:rFonts w:cs="Times New Roman"/>
          <w:color w:val="595959" w:themeColor="text1" w:themeTint="A6"/>
          <w:sz w:val="28"/>
          <w:szCs w:val="28"/>
          <w:lang w:val="ru-RU"/>
        </w:rPr>
        <w:t xml:space="preserve">день </w:t>
      </w:r>
      <w:r w:rsidR="00F37BCE">
        <w:rPr>
          <w:rFonts w:cs="Times New Roman"/>
          <w:color w:val="595959" w:themeColor="text1" w:themeTint="A6"/>
          <w:sz w:val="28"/>
          <w:szCs w:val="28"/>
          <w:lang w:val="ru-RU"/>
        </w:rPr>
        <w:t>(</w:t>
      </w:r>
      <w:r w:rsidR="003B49C6">
        <w:rPr>
          <w:rFonts w:cs="Times New Roman"/>
          <w:color w:val="595959" w:themeColor="text1" w:themeTint="A6"/>
          <w:sz w:val="28"/>
          <w:szCs w:val="28"/>
          <w:lang w:val="ru-RU"/>
        </w:rPr>
        <w:t>02.05.2019 (</w:t>
      </w:r>
      <w:r w:rsidR="00F37BCE">
        <w:rPr>
          <w:rFonts w:cs="Times New Roman"/>
          <w:color w:val="595959" w:themeColor="text1" w:themeTint="A6"/>
          <w:sz w:val="28"/>
          <w:szCs w:val="28"/>
          <w:lang w:val="ru-RU"/>
        </w:rPr>
        <w:t>четверг</w:t>
      </w:r>
      <w:r w:rsidR="003B49C6">
        <w:rPr>
          <w:rFonts w:cs="Times New Roman"/>
          <w:color w:val="595959" w:themeColor="text1" w:themeTint="A6"/>
          <w:sz w:val="28"/>
          <w:szCs w:val="28"/>
          <w:lang w:val="ru-RU"/>
        </w:rPr>
        <w:t>) 09.05.2019 (четверг)</w:t>
      </w:r>
      <w:r w:rsidR="00F37BCE">
        <w:rPr>
          <w:rFonts w:cs="Times New Roman"/>
          <w:color w:val="595959" w:themeColor="text1" w:themeTint="A6"/>
          <w:sz w:val="28"/>
          <w:szCs w:val="28"/>
          <w:lang w:val="ru-RU"/>
        </w:rPr>
        <w:t>.</w:t>
      </w:r>
      <w:proofErr w:type="gramEnd"/>
    </w:p>
    <w:p w:rsidR="00A97E49" w:rsidRPr="001126BE" w:rsidRDefault="00A97E49" w:rsidP="00A97E49">
      <w:pPr>
        <w:pStyle w:val="Standard"/>
        <w:rPr>
          <w:rFonts w:cs="Times New Roman"/>
          <w:color w:val="595959" w:themeColor="text1" w:themeTint="A6"/>
          <w:sz w:val="28"/>
          <w:szCs w:val="28"/>
        </w:rPr>
      </w:pPr>
    </w:p>
    <w:p w:rsidR="001126BE" w:rsidRDefault="001126BE">
      <w:pPr>
        <w:rPr>
          <w:rFonts w:ascii="Times New Roman" w:hAnsi="Times New Roman" w:cs="Times New Roman"/>
          <w:color w:val="595959" w:themeColor="text1" w:themeTint="A6"/>
          <w:sz w:val="28"/>
          <w:szCs w:val="28"/>
          <w:lang w:val="de-DE"/>
        </w:rPr>
        <w:sectPr w:rsidR="001126BE" w:rsidSect="00A97E49">
          <w:pgSz w:w="16838" w:h="11906" w:orient="landscape"/>
          <w:pgMar w:top="850" w:right="1134" w:bottom="1701" w:left="1134" w:header="708" w:footer="708" w:gutter="0"/>
          <w:cols w:space="708"/>
          <w:docGrid w:linePitch="360"/>
        </w:sectPr>
      </w:pPr>
    </w:p>
    <w:p w:rsidR="00B00C70" w:rsidRPr="00B00C70" w:rsidRDefault="00B00C70" w:rsidP="00B00C70">
      <w:pPr>
        <w:widowControl w:val="0"/>
        <w:autoSpaceDE w:val="0"/>
        <w:autoSpaceDN w:val="0"/>
        <w:adjustRightInd w:val="0"/>
        <w:spacing w:after="0" w:line="240" w:lineRule="auto"/>
        <w:ind w:right="83"/>
        <w:jc w:val="center"/>
        <w:rPr>
          <w:rFonts w:ascii="Times New Roman" w:eastAsia="Calibri" w:hAnsi="Times New Roman" w:cs="Times New Roman"/>
          <w:b/>
          <w:color w:val="000000"/>
          <w:sz w:val="24"/>
          <w:szCs w:val="24"/>
        </w:rPr>
      </w:pPr>
      <w:r w:rsidRPr="00B00C70">
        <w:rPr>
          <w:rFonts w:ascii="Times New Roman" w:eastAsia="Calibri" w:hAnsi="Times New Roman" w:cs="Times New Roman"/>
          <w:b/>
          <w:color w:val="000000"/>
          <w:sz w:val="24"/>
          <w:szCs w:val="24"/>
        </w:rPr>
        <w:lastRenderedPageBreak/>
        <w:t xml:space="preserve"> Планируемые результаты изучения учебного предмета</w:t>
      </w:r>
    </w:p>
    <w:p w:rsidR="00B00C70" w:rsidRPr="00B00C70" w:rsidRDefault="00B00C70" w:rsidP="00B00C70">
      <w:pPr>
        <w:spacing w:after="0" w:line="240" w:lineRule="auto"/>
        <w:rPr>
          <w:rFonts w:ascii="Times New Roman" w:eastAsia="Calibri" w:hAnsi="Times New Roman" w:cs="Times New Roman"/>
          <w:b/>
          <w:i/>
          <w:sz w:val="24"/>
          <w:szCs w:val="24"/>
          <w:u w:val="single"/>
        </w:rPr>
      </w:pPr>
      <w:r w:rsidRPr="00B00C70">
        <w:rPr>
          <w:rFonts w:ascii="Times New Roman" w:eastAsia="Calibri" w:hAnsi="Times New Roman" w:cs="Times New Roman"/>
          <w:b/>
          <w:i/>
          <w:sz w:val="24"/>
          <w:szCs w:val="24"/>
          <w:u w:val="single"/>
        </w:rPr>
        <w:t>Базовый уровень</w:t>
      </w:r>
    </w:p>
    <w:p w:rsidR="00B00C70" w:rsidRPr="00B00C70" w:rsidRDefault="00B00C70" w:rsidP="00B00C70">
      <w:pPr>
        <w:spacing w:after="0" w:line="240" w:lineRule="auto"/>
        <w:rPr>
          <w:rFonts w:ascii="Times New Roman" w:eastAsia="Calibri" w:hAnsi="Times New Roman" w:cs="Times New Roman"/>
          <w:sz w:val="24"/>
          <w:szCs w:val="24"/>
        </w:rPr>
      </w:pPr>
      <w:r w:rsidRPr="00B00C70">
        <w:rPr>
          <w:rFonts w:ascii="Times New Roman" w:eastAsia="Calibri" w:hAnsi="Times New Roman" w:cs="Times New Roman"/>
          <w:sz w:val="24"/>
          <w:szCs w:val="24"/>
        </w:rPr>
        <w:t xml:space="preserve">Обчающиеся должны </w:t>
      </w:r>
      <w:r w:rsidRPr="00B00C70">
        <w:rPr>
          <w:rFonts w:ascii="Times New Roman" w:eastAsia="Calibri" w:hAnsi="Times New Roman" w:cs="Times New Roman"/>
          <w:b/>
          <w:bCs/>
          <w:sz w:val="24"/>
          <w:szCs w:val="24"/>
        </w:rPr>
        <w:t>знать</w:t>
      </w:r>
      <w:r w:rsidRPr="00B00C70">
        <w:rPr>
          <w:rFonts w:ascii="Times New Roman" w:eastAsia="Calibri" w:hAnsi="Times New Roman" w:cs="Times New Roman"/>
          <w:sz w:val="24"/>
          <w:szCs w:val="24"/>
        </w:rPr>
        <w:t>:</w:t>
      </w:r>
      <w:proofErr w:type="gramStart"/>
      <w:r w:rsidRPr="00B00C70">
        <w:rPr>
          <w:rFonts w:ascii="Times New Roman" w:eastAsia="Calibri" w:hAnsi="Times New Roman" w:cs="Times New Roman"/>
          <w:sz w:val="24"/>
          <w:szCs w:val="24"/>
        </w:rPr>
        <w:br/>
        <w:t>-</w:t>
      </w:r>
      <w:proofErr w:type="gramEnd"/>
      <w:r w:rsidRPr="00B00C70">
        <w:rPr>
          <w:rFonts w:ascii="Times New Roman" w:eastAsia="Calibri" w:hAnsi="Times New Roman" w:cs="Times New Roman"/>
          <w:sz w:val="24"/>
          <w:szCs w:val="24"/>
        </w:rPr>
        <w:t>современные детские песни для самостоятельного исполнения;</w:t>
      </w:r>
      <w:r w:rsidRPr="00B00C70">
        <w:rPr>
          <w:rFonts w:ascii="Times New Roman" w:eastAsia="Calibri" w:hAnsi="Times New Roman" w:cs="Times New Roman"/>
          <w:sz w:val="24"/>
          <w:szCs w:val="24"/>
        </w:rPr>
        <w:br/>
        <w:t>-значение динамических оттенков (</w:t>
      </w:r>
      <w:r w:rsidRPr="00B00C70">
        <w:rPr>
          <w:rFonts w:ascii="Times New Roman" w:eastAsia="Calibri" w:hAnsi="Times New Roman" w:cs="Times New Roman"/>
          <w:i/>
          <w:iCs/>
          <w:sz w:val="24"/>
          <w:szCs w:val="24"/>
        </w:rPr>
        <w:t>форте — громко, пиано — тихо</w:t>
      </w:r>
      <w:r w:rsidRPr="00B00C70">
        <w:rPr>
          <w:rFonts w:ascii="Times New Roman" w:eastAsia="Calibri" w:hAnsi="Times New Roman" w:cs="Times New Roman"/>
          <w:sz w:val="24"/>
          <w:szCs w:val="24"/>
        </w:rPr>
        <w:t xml:space="preserve">); </w:t>
      </w:r>
      <w:r w:rsidRPr="00B00C70">
        <w:rPr>
          <w:rFonts w:ascii="Times New Roman" w:eastAsia="Calibri" w:hAnsi="Times New Roman" w:cs="Times New Roman"/>
          <w:sz w:val="24"/>
          <w:szCs w:val="24"/>
        </w:rPr>
        <w:br/>
        <w:t>-народные музыкальные инструменты и их звучание (домра, мандолина, баян, гусли, свирель, гармонь, трещотка, деревянные ложки, бас-балалайка);</w:t>
      </w:r>
      <w:r w:rsidRPr="00B00C70">
        <w:rPr>
          <w:rFonts w:ascii="Times New Roman" w:eastAsia="Calibri" w:hAnsi="Times New Roman" w:cs="Times New Roman"/>
          <w:sz w:val="24"/>
          <w:szCs w:val="24"/>
        </w:rPr>
        <w:br/>
        <w:t>-особенности мелодического голосоведения (плавно, отрывисто, скачкообразно);</w:t>
      </w:r>
      <w:r w:rsidRPr="00B00C70">
        <w:rPr>
          <w:rFonts w:ascii="Times New Roman" w:eastAsia="Calibri" w:hAnsi="Times New Roman" w:cs="Times New Roman"/>
          <w:sz w:val="24"/>
          <w:szCs w:val="24"/>
        </w:rPr>
        <w:br/>
        <w:t>-особенности музыкального языка современной детской песни, ее идейное и художественное содержание.</w:t>
      </w:r>
      <w:r w:rsidRPr="00B00C70">
        <w:rPr>
          <w:rFonts w:ascii="Times New Roman" w:eastAsia="Calibri" w:hAnsi="Times New Roman" w:cs="Times New Roman"/>
          <w:sz w:val="24"/>
          <w:szCs w:val="24"/>
        </w:rPr>
        <w:br/>
        <w:t xml:space="preserve">Обчающиеся должны </w:t>
      </w:r>
      <w:r w:rsidRPr="00B00C70">
        <w:rPr>
          <w:rFonts w:ascii="Times New Roman" w:eastAsia="Calibri" w:hAnsi="Times New Roman" w:cs="Times New Roman"/>
          <w:b/>
          <w:bCs/>
          <w:sz w:val="24"/>
          <w:szCs w:val="24"/>
        </w:rPr>
        <w:t>уметь</w:t>
      </w:r>
      <w:r w:rsidRPr="00B00C70">
        <w:rPr>
          <w:rFonts w:ascii="Times New Roman" w:eastAsia="Calibri" w:hAnsi="Times New Roman" w:cs="Times New Roman"/>
          <w:sz w:val="24"/>
          <w:szCs w:val="24"/>
        </w:rPr>
        <w:t>:</w:t>
      </w:r>
      <w:proofErr w:type="gramStart"/>
      <w:r w:rsidRPr="00B00C70">
        <w:rPr>
          <w:rFonts w:ascii="Times New Roman" w:eastAsia="Calibri" w:hAnsi="Times New Roman" w:cs="Times New Roman"/>
          <w:sz w:val="24"/>
          <w:szCs w:val="24"/>
        </w:rPr>
        <w:br/>
        <w:t>-</w:t>
      </w:r>
      <w:proofErr w:type="gramEnd"/>
      <w:r w:rsidRPr="00B00C70">
        <w:rPr>
          <w:rFonts w:ascii="Times New Roman" w:eastAsia="Calibri" w:hAnsi="Times New Roman" w:cs="Times New Roman"/>
          <w:sz w:val="24"/>
          <w:szCs w:val="24"/>
        </w:rPr>
        <w:t>петь хором, выполняя требования художественного исполнения;</w:t>
      </w:r>
      <w:r w:rsidRPr="00B00C70">
        <w:rPr>
          <w:rFonts w:ascii="Times New Roman" w:eastAsia="Calibri" w:hAnsi="Times New Roman" w:cs="Times New Roman"/>
          <w:sz w:val="24"/>
          <w:szCs w:val="24"/>
        </w:rPr>
        <w:br/>
        <w:t>-ясно и четко произносить слова к песнях подвижного характера;</w:t>
      </w:r>
      <w:r w:rsidRPr="00B00C70">
        <w:rPr>
          <w:rFonts w:ascii="Times New Roman" w:eastAsia="Calibri" w:hAnsi="Times New Roman" w:cs="Times New Roman"/>
          <w:sz w:val="24"/>
          <w:szCs w:val="24"/>
        </w:rPr>
        <w:br/>
        <w:t>-исполнять хорошо выученные песни без сопровождения, самостоятельно;</w:t>
      </w:r>
      <w:r w:rsidRPr="00B00C70">
        <w:rPr>
          <w:rFonts w:ascii="Times New Roman" w:eastAsia="Calibri" w:hAnsi="Times New Roman" w:cs="Times New Roman"/>
          <w:sz w:val="24"/>
          <w:szCs w:val="24"/>
        </w:rPr>
        <w:br/>
        <w:t>-различать разнообразные по характеру и звучанию марши, танцы.</w:t>
      </w:r>
    </w:p>
    <w:p w:rsidR="00B00C70" w:rsidRPr="00B00C70" w:rsidRDefault="00B00C70" w:rsidP="00B00C70">
      <w:pPr>
        <w:spacing w:after="0" w:line="240" w:lineRule="auto"/>
        <w:rPr>
          <w:rFonts w:ascii="Times New Roman" w:eastAsia="Calibri" w:hAnsi="Times New Roman" w:cs="Times New Roman"/>
          <w:b/>
          <w:i/>
          <w:sz w:val="24"/>
          <w:szCs w:val="24"/>
          <w:u w:val="single"/>
        </w:rPr>
      </w:pPr>
      <w:r w:rsidRPr="00B00C70">
        <w:rPr>
          <w:rFonts w:ascii="Times New Roman" w:eastAsia="Calibri" w:hAnsi="Times New Roman" w:cs="Times New Roman"/>
          <w:b/>
          <w:i/>
          <w:sz w:val="24"/>
          <w:szCs w:val="24"/>
          <w:u w:val="single"/>
        </w:rPr>
        <w:t>Минимальный уровень</w:t>
      </w:r>
    </w:p>
    <w:p w:rsidR="00B00C70" w:rsidRPr="00B00C70" w:rsidRDefault="00B00C70" w:rsidP="00B00C70">
      <w:pPr>
        <w:spacing w:after="0" w:line="240" w:lineRule="auto"/>
        <w:rPr>
          <w:rFonts w:ascii="Times New Roman" w:eastAsia="Calibri" w:hAnsi="Times New Roman" w:cs="Times New Roman"/>
          <w:sz w:val="24"/>
          <w:szCs w:val="24"/>
        </w:rPr>
      </w:pPr>
      <w:r w:rsidRPr="00B00C70">
        <w:rPr>
          <w:rFonts w:ascii="Times New Roman" w:eastAsia="Calibri" w:hAnsi="Times New Roman" w:cs="Times New Roman"/>
          <w:sz w:val="24"/>
          <w:szCs w:val="24"/>
        </w:rPr>
        <w:t xml:space="preserve">Обчающиеся должны </w:t>
      </w:r>
      <w:r w:rsidRPr="00B00C70">
        <w:rPr>
          <w:rFonts w:ascii="Times New Roman" w:eastAsia="Calibri" w:hAnsi="Times New Roman" w:cs="Times New Roman"/>
          <w:b/>
          <w:bCs/>
          <w:sz w:val="24"/>
          <w:szCs w:val="24"/>
        </w:rPr>
        <w:t>знать</w:t>
      </w:r>
      <w:r w:rsidRPr="00B00C70">
        <w:rPr>
          <w:rFonts w:ascii="Times New Roman" w:eastAsia="Calibri" w:hAnsi="Times New Roman" w:cs="Times New Roman"/>
          <w:sz w:val="24"/>
          <w:szCs w:val="24"/>
        </w:rPr>
        <w:t>:</w:t>
      </w:r>
      <w:r w:rsidRPr="00B00C70">
        <w:rPr>
          <w:rFonts w:ascii="Times New Roman" w:eastAsia="Calibri" w:hAnsi="Times New Roman" w:cs="Times New Roman"/>
          <w:sz w:val="24"/>
          <w:szCs w:val="24"/>
        </w:rPr>
        <w:br/>
        <w:t>-2-3 песни для самостоятельного исполнения;</w:t>
      </w:r>
    </w:p>
    <w:p w:rsidR="00B00C70" w:rsidRPr="00B00C70" w:rsidRDefault="00B00C70" w:rsidP="00B00C70">
      <w:pPr>
        <w:spacing w:after="0" w:line="240" w:lineRule="auto"/>
        <w:rPr>
          <w:rFonts w:ascii="Times New Roman" w:eastAsia="Calibri" w:hAnsi="Times New Roman" w:cs="Times New Roman"/>
          <w:sz w:val="24"/>
          <w:szCs w:val="24"/>
        </w:rPr>
      </w:pPr>
      <w:r w:rsidRPr="00B00C70">
        <w:rPr>
          <w:rFonts w:ascii="Times New Roman" w:eastAsia="Calibri" w:hAnsi="Times New Roman" w:cs="Times New Roman"/>
          <w:sz w:val="24"/>
          <w:szCs w:val="24"/>
        </w:rPr>
        <w:t>-2-3 народных музыкальных инструментов и их звучание;</w:t>
      </w:r>
    </w:p>
    <w:p w:rsidR="00B00C70" w:rsidRPr="00B00C70" w:rsidRDefault="00B00C70" w:rsidP="00B00C70">
      <w:pPr>
        <w:spacing w:after="0" w:line="240" w:lineRule="auto"/>
        <w:rPr>
          <w:rFonts w:ascii="Times New Roman" w:eastAsia="Calibri" w:hAnsi="Times New Roman" w:cs="Times New Roman"/>
          <w:sz w:val="24"/>
          <w:szCs w:val="24"/>
        </w:rPr>
      </w:pPr>
      <w:r w:rsidRPr="00B00C70">
        <w:rPr>
          <w:rFonts w:ascii="Times New Roman" w:eastAsia="Calibri" w:hAnsi="Times New Roman" w:cs="Times New Roman"/>
          <w:sz w:val="28"/>
          <w:szCs w:val="28"/>
        </w:rPr>
        <w:t>-</w:t>
      </w:r>
      <w:r w:rsidRPr="00B00C70">
        <w:rPr>
          <w:rFonts w:ascii="Times New Roman" w:eastAsia="Calibri" w:hAnsi="Times New Roman" w:cs="Times New Roman"/>
          <w:sz w:val="24"/>
          <w:szCs w:val="24"/>
        </w:rPr>
        <w:t>-особенности музыкального языка современной детской песни, ее идейное и художественное содержание.</w:t>
      </w:r>
      <w:r w:rsidRPr="00B00C70">
        <w:rPr>
          <w:rFonts w:ascii="Times New Roman" w:eastAsia="Calibri" w:hAnsi="Times New Roman" w:cs="Times New Roman"/>
          <w:sz w:val="24"/>
          <w:szCs w:val="24"/>
        </w:rPr>
        <w:br/>
        <w:t xml:space="preserve">Обчающиеся должны </w:t>
      </w:r>
      <w:r w:rsidRPr="00B00C70">
        <w:rPr>
          <w:rFonts w:ascii="Times New Roman" w:eastAsia="Calibri" w:hAnsi="Times New Roman" w:cs="Times New Roman"/>
          <w:b/>
          <w:bCs/>
          <w:sz w:val="24"/>
          <w:szCs w:val="24"/>
        </w:rPr>
        <w:t>уметь</w:t>
      </w:r>
      <w:r w:rsidRPr="00B00C70">
        <w:rPr>
          <w:rFonts w:ascii="Times New Roman" w:eastAsia="Calibri" w:hAnsi="Times New Roman" w:cs="Times New Roman"/>
          <w:sz w:val="24"/>
          <w:szCs w:val="24"/>
        </w:rPr>
        <w:t>:</w:t>
      </w:r>
      <w:proofErr w:type="gramStart"/>
      <w:r w:rsidRPr="00B00C70">
        <w:rPr>
          <w:rFonts w:ascii="Times New Roman" w:eastAsia="Calibri" w:hAnsi="Times New Roman" w:cs="Times New Roman"/>
          <w:sz w:val="24"/>
          <w:szCs w:val="24"/>
        </w:rPr>
        <w:br/>
        <w:t>-</w:t>
      </w:r>
      <w:proofErr w:type="gramEnd"/>
      <w:r w:rsidRPr="00B00C70">
        <w:rPr>
          <w:rFonts w:ascii="Times New Roman" w:eastAsia="Calibri" w:hAnsi="Times New Roman" w:cs="Times New Roman"/>
          <w:sz w:val="24"/>
          <w:szCs w:val="24"/>
        </w:rPr>
        <w:t>петь хором;</w:t>
      </w:r>
      <w:r w:rsidRPr="00B00C70">
        <w:rPr>
          <w:rFonts w:ascii="Times New Roman" w:eastAsia="Calibri" w:hAnsi="Times New Roman" w:cs="Times New Roman"/>
          <w:sz w:val="24"/>
          <w:szCs w:val="24"/>
        </w:rPr>
        <w:br/>
        <w:t>-ясно и четко произносить слова к песнях подвижного характера;</w:t>
      </w:r>
      <w:r w:rsidRPr="00B00C70">
        <w:rPr>
          <w:rFonts w:ascii="Times New Roman" w:eastAsia="Calibri" w:hAnsi="Times New Roman" w:cs="Times New Roman"/>
          <w:sz w:val="24"/>
          <w:szCs w:val="24"/>
        </w:rPr>
        <w:br/>
        <w:t>-исполнять хорошо выученные песни с помощью учителя;</w:t>
      </w:r>
      <w:r w:rsidRPr="00B00C70">
        <w:rPr>
          <w:rFonts w:ascii="Times New Roman" w:eastAsia="Calibri" w:hAnsi="Times New Roman" w:cs="Times New Roman"/>
          <w:sz w:val="24"/>
          <w:szCs w:val="24"/>
        </w:rPr>
        <w:br/>
        <w:t>-различать разнообразные по характеру и звучанию марши, танцы.</w:t>
      </w:r>
    </w:p>
    <w:p w:rsidR="00B00C70" w:rsidRDefault="00B00C70" w:rsidP="00B00C70">
      <w:pPr>
        <w:spacing w:after="0" w:line="240" w:lineRule="auto"/>
        <w:ind w:firstLine="708"/>
        <w:jc w:val="both"/>
        <w:rPr>
          <w:rFonts w:ascii="Calibri" w:eastAsia="Times New Roman" w:hAnsi="Calibri" w:cs="Times New Roman"/>
          <w:color w:val="000000"/>
        </w:rPr>
      </w:pPr>
      <w:r w:rsidRPr="00B00C70">
        <w:rPr>
          <w:rFonts w:ascii="Times New Roman" w:eastAsia="Times New Roman" w:hAnsi="Times New Roman" w:cs="Times New Roman"/>
          <w:b/>
          <w:color w:val="000000"/>
          <w:sz w:val="24"/>
          <w:szCs w:val="24"/>
        </w:rPr>
        <w:t>Система оценки достижения планируемых результатов</w:t>
      </w:r>
      <w:r w:rsidRPr="00B00C70">
        <w:rPr>
          <w:rFonts w:ascii="Times New Roman" w:eastAsia="Times New Roman" w:hAnsi="Times New Roman" w:cs="Times New Roman"/>
          <w:color w:val="000000"/>
          <w:sz w:val="24"/>
          <w:szCs w:val="24"/>
        </w:rPr>
        <w:t xml:space="preserve"> предполагает </w:t>
      </w:r>
      <w:r w:rsidRPr="00B00C70">
        <w:rPr>
          <w:rFonts w:ascii="Times New Roman" w:eastAsia="Times New Roman" w:hAnsi="Times New Roman" w:cs="Times New Roman"/>
          <w:color w:val="000000"/>
          <w:sz w:val="28"/>
          <w:szCs w:val="28"/>
        </w:rPr>
        <w:t xml:space="preserve"> устный опрос, контрольные работы (викторины, презентации)</w:t>
      </w:r>
      <w:r w:rsidRPr="00B00C70">
        <w:rPr>
          <w:rFonts w:ascii="Calibri" w:eastAsia="Times New Roman" w:hAnsi="Calibri" w:cs="Times New Roman"/>
          <w:color w:val="000000"/>
        </w:rPr>
        <w:t>.</w:t>
      </w:r>
    </w:p>
    <w:p w:rsidR="00B00C70" w:rsidRPr="00B00C70" w:rsidRDefault="00B00C70" w:rsidP="00B00C70">
      <w:pPr>
        <w:spacing w:after="0" w:line="240" w:lineRule="auto"/>
        <w:ind w:firstLine="708"/>
        <w:jc w:val="both"/>
        <w:rPr>
          <w:rFonts w:ascii="Calibri" w:eastAsia="Times New Roman" w:hAnsi="Calibri" w:cs="Times New Roman"/>
          <w:color w:val="000000"/>
        </w:rPr>
      </w:pPr>
      <w:r w:rsidRPr="00B00C70">
        <w:rPr>
          <w:rFonts w:ascii="Times New Roman" w:eastAsia="Times New Roman" w:hAnsi="Times New Roman" w:cs="Times New Roman"/>
          <w:color w:val="000000"/>
          <w:sz w:val="28"/>
          <w:szCs w:val="28"/>
        </w:rPr>
        <w:t>Нормой освоения является оценка «3».</w:t>
      </w:r>
    </w:p>
    <w:p w:rsidR="00B00C70" w:rsidRPr="00B00C70" w:rsidRDefault="00B00C70" w:rsidP="00B00C70">
      <w:pPr>
        <w:spacing w:after="0" w:line="240" w:lineRule="auto"/>
        <w:rPr>
          <w:rFonts w:ascii="Times New Roman" w:eastAsia="Calibri" w:hAnsi="Times New Roman" w:cs="Times New Roman"/>
          <w:sz w:val="28"/>
          <w:szCs w:val="28"/>
        </w:rPr>
      </w:pPr>
    </w:p>
    <w:p w:rsidR="00B00C70" w:rsidRPr="00B00C70" w:rsidRDefault="00B00C70" w:rsidP="00B00C70">
      <w:pPr>
        <w:spacing w:after="0" w:line="240" w:lineRule="auto"/>
        <w:ind w:firstLine="708"/>
        <w:rPr>
          <w:rFonts w:ascii="Calibri" w:eastAsia="Times New Roman" w:hAnsi="Calibri" w:cs="Times New Roman"/>
          <w:color w:val="000000"/>
        </w:rPr>
      </w:pPr>
    </w:p>
    <w:p w:rsidR="00B00C70" w:rsidRPr="00B00C70" w:rsidRDefault="00B00C70" w:rsidP="00B00C70">
      <w:pPr>
        <w:spacing w:after="0" w:line="240" w:lineRule="auto"/>
        <w:ind w:firstLine="708"/>
        <w:rPr>
          <w:rFonts w:ascii="Calibri" w:eastAsia="Times New Roman" w:hAnsi="Calibri" w:cs="Times New Roman"/>
          <w:color w:val="000000"/>
        </w:rPr>
      </w:pPr>
    </w:p>
    <w:p w:rsidR="00B00C70" w:rsidRPr="00B00C70" w:rsidRDefault="00B00C70" w:rsidP="00B00C70">
      <w:pPr>
        <w:spacing w:after="0" w:line="240" w:lineRule="auto"/>
        <w:ind w:firstLine="708"/>
        <w:rPr>
          <w:rFonts w:ascii="Calibri" w:eastAsia="Times New Roman" w:hAnsi="Calibri" w:cs="Times New Roman"/>
          <w:color w:val="000000"/>
        </w:rPr>
      </w:pPr>
    </w:p>
    <w:p w:rsidR="00B00C70" w:rsidRPr="00B00C70" w:rsidRDefault="00B00C70" w:rsidP="00B00C70">
      <w:pPr>
        <w:spacing w:after="0" w:line="240" w:lineRule="auto"/>
        <w:ind w:firstLine="708"/>
        <w:rPr>
          <w:rFonts w:ascii="Calibri" w:eastAsia="Times New Roman" w:hAnsi="Calibri" w:cs="Times New Roman"/>
          <w:color w:val="000000"/>
        </w:rPr>
      </w:pPr>
    </w:p>
    <w:p w:rsidR="009B41B7" w:rsidRPr="001126BE" w:rsidRDefault="009B41B7"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p>
    <w:p w:rsidR="001126BE" w:rsidRPr="001126BE" w:rsidRDefault="001126BE" w:rsidP="001126BE">
      <w:pPr>
        <w:ind w:firstLine="360"/>
        <w:jc w:val="both"/>
        <w:rPr>
          <w:rFonts w:ascii="Times New Roman" w:hAnsi="Times New Roman" w:cs="Times New Roman"/>
          <w:color w:val="595959" w:themeColor="text1" w:themeTint="A6"/>
          <w:sz w:val="24"/>
          <w:szCs w:val="24"/>
        </w:rPr>
      </w:pPr>
    </w:p>
    <w:tbl>
      <w:tblPr>
        <w:tblW w:w="0" w:type="auto"/>
        <w:jc w:val="center"/>
        <w:tblInd w:w="-459" w:type="dxa"/>
        <w:tblLook w:val="04A0" w:firstRow="1" w:lastRow="0" w:firstColumn="1" w:lastColumn="0" w:noHBand="0" w:noVBand="1"/>
      </w:tblPr>
      <w:tblGrid>
        <w:gridCol w:w="4678"/>
        <w:gridCol w:w="1134"/>
        <w:gridCol w:w="4218"/>
      </w:tblGrid>
      <w:tr w:rsidR="001126BE" w:rsidRPr="001126BE" w:rsidTr="0046595C">
        <w:trPr>
          <w:jc w:val="center"/>
        </w:trPr>
        <w:tc>
          <w:tcPr>
            <w:tcW w:w="4678" w:type="dxa"/>
            <w:hideMark/>
          </w:tcPr>
          <w:p w:rsidR="001126BE" w:rsidRPr="001126BE" w:rsidRDefault="001126BE" w:rsidP="001126BE">
            <w:pPr>
              <w:spacing w:after="0" w:line="240" w:lineRule="auto"/>
              <w:contextualSpacing/>
              <w:rPr>
                <w:rFonts w:ascii="Times New Roman" w:eastAsia="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Согласовано </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протокол заседания методического совета</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Pr>
                <w:rFonts w:ascii="Times New Roman" w:hAnsi="Times New Roman" w:cs="Times New Roman"/>
                <w:color w:val="595959" w:themeColor="text1" w:themeTint="A6"/>
                <w:sz w:val="24"/>
                <w:szCs w:val="24"/>
                <w:lang w:bidi="ru-RU"/>
              </w:rPr>
              <w:t>МБОУ Андреевская СШ № 3</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от  2</w:t>
            </w:r>
            <w:r w:rsidR="00F37BCE">
              <w:rPr>
                <w:rFonts w:ascii="Times New Roman" w:hAnsi="Times New Roman" w:cs="Times New Roman"/>
                <w:color w:val="595959" w:themeColor="text1" w:themeTint="A6"/>
                <w:sz w:val="24"/>
                <w:szCs w:val="24"/>
                <w:lang w:bidi="ru-RU"/>
              </w:rPr>
              <w:t>4</w:t>
            </w:r>
            <w:r w:rsidRPr="001126BE">
              <w:rPr>
                <w:rFonts w:ascii="Times New Roman" w:hAnsi="Times New Roman" w:cs="Times New Roman"/>
                <w:color w:val="595959" w:themeColor="text1" w:themeTint="A6"/>
                <w:sz w:val="24"/>
                <w:szCs w:val="24"/>
                <w:lang w:bidi="ru-RU"/>
              </w:rPr>
              <w:t>.08. 201</w:t>
            </w:r>
            <w:r w:rsidR="00585ADA">
              <w:rPr>
                <w:rFonts w:ascii="Times New Roman" w:hAnsi="Times New Roman" w:cs="Times New Roman"/>
                <w:color w:val="595959" w:themeColor="text1" w:themeTint="A6"/>
                <w:sz w:val="24"/>
                <w:szCs w:val="24"/>
                <w:lang w:bidi="ru-RU"/>
              </w:rPr>
              <w:t>8</w:t>
            </w:r>
            <w:r w:rsidRPr="001126BE">
              <w:rPr>
                <w:rFonts w:ascii="Times New Roman" w:hAnsi="Times New Roman" w:cs="Times New Roman"/>
                <w:color w:val="595959" w:themeColor="text1" w:themeTint="A6"/>
                <w:sz w:val="24"/>
                <w:szCs w:val="24"/>
                <w:lang w:bidi="ru-RU"/>
              </w:rPr>
              <w:t xml:space="preserve"> г. № 1</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Подпись:                   /Геращенко Е.Н./   </w:t>
            </w:r>
          </w:p>
        </w:tc>
        <w:tc>
          <w:tcPr>
            <w:tcW w:w="1134" w:type="dxa"/>
          </w:tcPr>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p>
        </w:tc>
        <w:tc>
          <w:tcPr>
            <w:tcW w:w="4218" w:type="dxa"/>
            <w:hideMark/>
          </w:tcPr>
          <w:p w:rsidR="001126BE" w:rsidRPr="001126BE" w:rsidRDefault="001126BE" w:rsidP="001126BE">
            <w:pPr>
              <w:spacing w:after="0" w:line="240" w:lineRule="auto"/>
              <w:contextualSpacing/>
              <w:rPr>
                <w:rFonts w:ascii="Times New Roman" w:eastAsia="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Согласовано </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заместителем директора</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по УР</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Подпись:                 /Геращенко Е.Н./</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w:t>
            </w:r>
          </w:p>
        </w:tc>
      </w:tr>
    </w:tbl>
    <w:p w:rsidR="00A97E49" w:rsidRPr="001126BE" w:rsidRDefault="00A97E49">
      <w:pPr>
        <w:rPr>
          <w:rFonts w:ascii="Times New Roman" w:hAnsi="Times New Roman" w:cs="Times New Roman"/>
          <w:color w:val="595959" w:themeColor="text1" w:themeTint="A6"/>
          <w:sz w:val="28"/>
          <w:szCs w:val="28"/>
        </w:rPr>
      </w:pPr>
    </w:p>
    <w:sectPr w:rsidR="00A97E49" w:rsidRPr="001126BE" w:rsidSect="0046595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NewtonCTT">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
    <w:nsid w:val="00000002"/>
    <w:multiLevelType w:val="multilevel"/>
    <w:tmpl w:val="00000002"/>
    <w:name w:val="WW8Num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3"/>
    <w:multiLevelType w:val="multilevel"/>
    <w:tmpl w:val="00000003"/>
    <w:name w:val="WW8Num3"/>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000005"/>
    <w:multiLevelType w:val="multilevel"/>
    <w:tmpl w:val="00000005"/>
    <w:name w:val="WW8Num5"/>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5">
    <w:nsid w:val="00000006"/>
    <w:multiLevelType w:val="multilevel"/>
    <w:tmpl w:val="00000006"/>
    <w:name w:val="WW8Num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6">
    <w:nsid w:val="00000007"/>
    <w:multiLevelType w:val="multilevel"/>
    <w:tmpl w:val="00000007"/>
    <w:name w:val="WW8Num7"/>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7">
    <w:nsid w:val="00000008"/>
    <w:multiLevelType w:val="multilevel"/>
    <w:tmpl w:val="00000008"/>
    <w:name w:val="WW8Num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8">
    <w:nsid w:val="00000009"/>
    <w:multiLevelType w:val="multilevel"/>
    <w:tmpl w:val="00000009"/>
    <w:name w:val="WW8Num9"/>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9">
    <w:nsid w:val="0000000A"/>
    <w:multiLevelType w:val="multilevel"/>
    <w:tmpl w:val="0000000A"/>
    <w:name w:val="WW8Num1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0">
    <w:nsid w:val="0000000B"/>
    <w:multiLevelType w:val="multilevel"/>
    <w:tmpl w:val="0000000B"/>
    <w:name w:val="WW8Num11"/>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0C"/>
    <w:multiLevelType w:val="multilevel"/>
    <w:tmpl w:val="0000000C"/>
    <w:name w:val="WW8Num1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2">
    <w:nsid w:val="0000000D"/>
    <w:multiLevelType w:val="multilevel"/>
    <w:tmpl w:val="0000000D"/>
    <w:name w:val="WW8Num13"/>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3">
    <w:nsid w:val="0000000E"/>
    <w:multiLevelType w:val="multilevel"/>
    <w:tmpl w:val="0000000E"/>
    <w:name w:val="WW8Num14"/>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14">
    <w:nsid w:val="0000000F"/>
    <w:multiLevelType w:val="multilevel"/>
    <w:tmpl w:val="0000000F"/>
    <w:name w:val="WW8Num15"/>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5">
    <w:nsid w:val="00000010"/>
    <w:multiLevelType w:val="multilevel"/>
    <w:tmpl w:val="00000010"/>
    <w:name w:val="WW8Num17"/>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6">
    <w:nsid w:val="00000011"/>
    <w:multiLevelType w:val="multilevel"/>
    <w:tmpl w:val="00000011"/>
    <w:name w:val="WW8Num18"/>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7">
    <w:nsid w:val="00000012"/>
    <w:multiLevelType w:val="multilevel"/>
    <w:tmpl w:val="00000012"/>
    <w:name w:val="WW8Num19"/>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18">
    <w:nsid w:val="00000013"/>
    <w:multiLevelType w:val="multilevel"/>
    <w:tmpl w:val="00000013"/>
    <w:name w:val="WW8Num2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9">
    <w:nsid w:val="00000014"/>
    <w:multiLevelType w:val="multilevel"/>
    <w:tmpl w:val="00000014"/>
    <w:name w:val="WW8Num2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00000016"/>
    <w:multiLevelType w:val="multilevel"/>
    <w:tmpl w:val="0000001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2">
    <w:nsid w:val="00000017"/>
    <w:multiLevelType w:val="multilevel"/>
    <w:tmpl w:val="0000001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3">
    <w:nsid w:val="00000018"/>
    <w:multiLevelType w:val="multilevel"/>
    <w:tmpl w:val="0000001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4">
    <w:nsid w:val="00000019"/>
    <w:multiLevelType w:val="multilevel"/>
    <w:tmpl w:val="00000019"/>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5">
    <w:nsid w:val="0000001A"/>
    <w:multiLevelType w:val="multilevel"/>
    <w:tmpl w:val="0000001A"/>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6">
    <w:nsid w:val="0000001B"/>
    <w:multiLevelType w:val="multilevel"/>
    <w:tmpl w:val="0000001B"/>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7">
    <w:nsid w:val="0000001C"/>
    <w:multiLevelType w:val="multilevel"/>
    <w:tmpl w:val="0000001C"/>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8">
    <w:nsid w:val="0000001D"/>
    <w:multiLevelType w:val="multilevel"/>
    <w:tmpl w:val="0000001D"/>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9">
    <w:nsid w:val="0000001E"/>
    <w:multiLevelType w:val="multilevel"/>
    <w:tmpl w:val="0000001E"/>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1F"/>
    <w:multiLevelType w:val="multilevel"/>
    <w:tmpl w:val="0000001F"/>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0"/>
    <w:multiLevelType w:val="multilevel"/>
    <w:tmpl w:val="0000002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2">
    <w:nsid w:val="00000021"/>
    <w:multiLevelType w:val="multilevel"/>
    <w:tmpl w:val="00000021"/>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3">
    <w:nsid w:val="00000022"/>
    <w:multiLevelType w:val="multilevel"/>
    <w:tmpl w:val="0000002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4">
    <w:nsid w:val="00000023"/>
    <w:multiLevelType w:val="multilevel"/>
    <w:tmpl w:val="00000023"/>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5">
    <w:nsid w:val="00000024"/>
    <w:multiLevelType w:val="multilevel"/>
    <w:tmpl w:val="00000024"/>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6">
    <w:nsid w:val="00000025"/>
    <w:multiLevelType w:val="multilevel"/>
    <w:tmpl w:val="00000025"/>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7">
    <w:nsid w:val="00000026"/>
    <w:multiLevelType w:val="multilevel"/>
    <w:tmpl w:val="00000026"/>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8">
    <w:nsid w:val="00000027"/>
    <w:multiLevelType w:val="multilevel"/>
    <w:tmpl w:val="0000002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9">
    <w:nsid w:val="00000028"/>
    <w:multiLevelType w:val="multilevel"/>
    <w:tmpl w:val="0000002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0">
    <w:nsid w:val="00000029"/>
    <w:multiLevelType w:val="multilevel"/>
    <w:tmpl w:val="00000029"/>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1">
    <w:nsid w:val="0000002A"/>
    <w:multiLevelType w:val="multilevel"/>
    <w:tmpl w:val="0000002A"/>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2">
    <w:nsid w:val="0000002B"/>
    <w:multiLevelType w:val="multilevel"/>
    <w:tmpl w:val="0000002B"/>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3">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FED4F89"/>
    <w:multiLevelType w:val="hybridMultilevel"/>
    <w:tmpl w:val="05468BE8"/>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5">
    <w:nsid w:val="37DE0E2A"/>
    <w:multiLevelType w:val="multilevel"/>
    <w:tmpl w:val="1082B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41936567"/>
    <w:multiLevelType w:val="multilevel"/>
    <w:tmpl w:val="E1CE4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48C6169E"/>
    <w:multiLevelType w:val="multilevel"/>
    <w:tmpl w:val="A2F07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4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4"/>
  </w:num>
  <w:num w:numId="47">
    <w:abstractNumId w:val="46"/>
    <w:lvlOverride w:ilvl="0"/>
    <w:lvlOverride w:ilvl="1"/>
    <w:lvlOverride w:ilvl="2"/>
    <w:lvlOverride w:ilvl="3"/>
    <w:lvlOverride w:ilvl="4"/>
    <w:lvlOverride w:ilvl="5"/>
    <w:lvlOverride w:ilvl="6"/>
    <w:lvlOverride w:ilvl="7"/>
    <w:lvlOverride w:ilvl="8"/>
  </w:num>
  <w:num w:numId="48">
    <w:abstractNumId w:val="45"/>
    <w:lvlOverride w:ilvl="0"/>
    <w:lvlOverride w:ilvl="1"/>
    <w:lvlOverride w:ilvl="2"/>
    <w:lvlOverride w:ilvl="3"/>
    <w:lvlOverride w:ilvl="4"/>
    <w:lvlOverride w:ilvl="5"/>
    <w:lvlOverride w:ilvl="6"/>
    <w:lvlOverride w:ilvl="7"/>
    <w:lvlOverride w:ilvl="8"/>
  </w:num>
  <w:num w:numId="49">
    <w:abstractNumId w:val="4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97E49"/>
    <w:rsid w:val="00004279"/>
    <w:rsid w:val="00037D50"/>
    <w:rsid w:val="000748FE"/>
    <w:rsid w:val="001126BE"/>
    <w:rsid w:val="00172B54"/>
    <w:rsid w:val="001812CA"/>
    <w:rsid w:val="00193B0F"/>
    <w:rsid w:val="001C22A5"/>
    <w:rsid w:val="001E6E75"/>
    <w:rsid w:val="001F2E13"/>
    <w:rsid w:val="00212600"/>
    <w:rsid w:val="002505E0"/>
    <w:rsid w:val="002906CD"/>
    <w:rsid w:val="00292818"/>
    <w:rsid w:val="002A6D26"/>
    <w:rsid w:val="002A71B3"/>
    <w:rsid w:val="002A7C5A"/>
    <w:rsid w:val="002C50D8"/>
    <w:rsid w:val="003B49C6"/>
    <w:rsid w:val="003D15EC"/>
    <w:rsid w:val="00445560"/>
    <w:rsid w:val="0046595C"/>
    <w:rsid w:val="00474866"/>
    <w:rsid w:val="00493D3D"/>
    <w:rsid w:val="004F59BE"/>
    <w:rsid w:val="00537EFF"/>
    <w:rsid w:val="00543695"/>
    <w:rsid w:val="00560407"/>
    <w:rsid w:val="0057606A"/>
    <w:rsid w:val="00583EC4"/>
    <w:rsid w:val="00585ADA"/>
    <w:rsid w:val="006E019C"/>
    <w:rsid w:val="007648B0"/>
    <w:rsid w:val="00782A7D"/>
    <w:rsid w:val="00841F49"/>
    <w:rsid w:val="008D1472"/>
    <w:rsid w:val="0095381F"/>
    <w:rsid w:val="009A40A2"/>
    <w:rsid w:val="009B41B7"/>
    <w:rsid w:val="009D69EB"/>
    <w:rsid w:val="009F2089"/>
    <w:rsid w:val="00A223FF"/>
    <w:rsid w:val="00A97E49"/>
    <w:rsid w:val="00AE24DC"/>
    <w:rsid w:val="00B00C70"/>
    <w:rsid w:val="00B15731"/>
    <w:rsid w:val="00B34445"/>
    <w:rsid w:val="00B6413F"/>
    <w:rsid w:val="00CB196B"/>
    <w:rsid w:val="00CD2507"/>
    <w:rsid w:val="00D15029"/>
    <w:rsid w:val="00D176C5"/>
    <w:rsid w:val="00D92388"/>
    <w:rsid w:val="00E7080F"/>
    <w:rsid w:val="00E96147"/>
    <w:rsid w:val="00EB6472"/>
    <w:rsid w:val="00F3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E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E49"/>
    <w:pPr>
      <w:ind w:left="720"/>
      <w:contextualSpacing/>
    </w:pPr>
  </w:style>
  <w:style w:type="paragraph" w:styleId="a4">
    <w:name w:val="No Spacing"/>
    <w:qFormat/>
    <w:rsid w:val="00A97E49"/>
    <w:pPr>
      <w:spacing w:after="0" w:line="240" w:lineRule="auto"/>
    </w:pPr>
    <w:rPr>
      <w:rFonts w:ascii="Times New Roman" w:eastAsia="Times New Roman" w:hAnsi="Times New Roman" w:cs="Times New Roman"/>
      <w:sz w:val="24"/>
      <w:szCs w:val="24"/>
      <w:lang w:eastAsia="ru-RU"/>
    </w:rPr>
  </w:style>
  <w:style w:type="character" w:customStyle="1" w:styleId="WW8Num2z0">
    <w:name w:val="WW8Num2z0"/>
    <w:rsid w:val="00A97E49"/>
    <w:rPr>
      <w:rFonts w:ascii="Symbol" w:hAnsi="Symbol" w:cs="Symbol"/>
    </w:rPr>
  </w:style>
  <w:style w:type="character" w:customStyle="1" w:styleId="WW8Num2z1">
    <w:name w:val="WW8Num2z1"/>
    <w:rsid w:val="00A97E49"/>
    <w:rPr>
      <w:rFonts w:ascii="Courier New" w:hAnsi="Courier New" w:cs="Courier New"/>
    </w:rPr>
  </w:style>
  <w:style w:type="character" w:customStyle="1" w:styleId="WW8Num2z2">
    <w:name w:val="WW8Num2z2"/>
    <w:rsid w:val="00A97E49"/>
    <w:rPr>
      <w:rFonts w:ascii="Wingdings" w:hAnsi="Wingdings" w:cs="Wingdings"/>
    </w:rPr>
  </w:style>
  <w:style w:type="character" w:customStyle="1" w:styleId="WW8Num4z0">
    <w:name w:val="WW8Num4z0"/>
    <w:rsid w:val="00A97E49"/>
    <w:rPr>
      <w:rFonts w:ascii="Symbol" w:hAnsi="Symbol" w:cs="Symbol"/>
    </w:rPr>
  </w:style>
  <w:style w:type="character" w:customStyle="1" w:styleId="WW8Num4z1">
    <w:name w:val="WW8Num4z1"/>
    <w:rsid w:val="00A97E49"/>
    <w:rPr>
      <w:rFonts w:ascii="Courier New" w:hAnsi="Courier New" w:cs="Courier New"/>
    </w:rPr>
  </w:style>
  <w:style w:type="character" w:customStyle="1" w:styleId="WW8Num4z2">
    <w:name w:val="WW8Num4z2"/>
    <w:rsid w:val="00A97E49"/>
    <w:rPr>
      <w:rFonts w:ascii="Wingdings" w:hAnsi="Wingdings" w:cs="Wingdings"/>
    </w:rPr>
  </w:style>
  <w:style w:type="character" w:customStyle="1" w:styleId="WW8Num5z0">
    <w:name w:val="WW8Num5z0"/>
    <w:rsid w:val="00A97E49"/>
    <w:rPr>
      <w:rFonts w:ascii="Symbol" w:hAnsi="Symbol" w:cs="Symbol"/>
    </w:rPr>
  </w:style>
  <w:style w:type="character" w:customStyle="1" w:styleId="WW8Num5z1">
    <w:name w:val="WW8Num5z1"/>
    <w:rsid w:val="00A97E49"/>
    <w:rPr>
      <w:rFonts w:ascii="Courier New" w:hAnsi="Courier New" w:cs="Courier New"/>
    </w:rPr>
  </w:style>
  <w:style w:type="character" w:customStyle="1" w:styleId="WW8Num5z2">
    <w:name w:val="WW8Num5z2"/>
    <w:rsid w:val="00A97E49"/>
    <w:rPr>
      <w:rFonts w:ascii="Wingdings" w:hAnsi="Wingdings" w:cs="Wingdings"/>
    </w:rPr>
  </w:style>
  <w:style w:type="character" w:customStyle="1" w:styleId="WW8Num6z0">
    <w:name w:val="WW8Num6z0"/>
    <w:rsid w:val="00A97E49"/>
    <w:rPr>
      <w:rFonts w:ascii="Symbol" w:hAnsi="Symbol" w:cs="Symbol"/>
    </w:rPr>
  </w:style>
  <w:style w:type="character" w:customStyle="1" w:styleId="WW8Num6z1">
    <w:name w:val="WW8Num6z1"/>
    <w:rsid w:val="00A97E49"/>
    <w:rPr>
      <w:rFonts w:ascii="Courier New" w:hAnsi="Courier New" w:cs="Courier New"/>
    </w:rPr>
  </w:style>
  <w:style w:type="character" w:customStyle="1" w:styleId="WW8Num6z2">
    <w:name w:val="WW8Num6z2"/>
    <w:rsid w:val="00A97E49"/>
    <w:rPr>
      <w:rFonts w:ascii="Wingdings" w:hAnsi="Wingdings" w:cs="Wingdings"/>
    </w:rPr>
  </w:style>
  <w:style w:type="character" w:customStyle="1" w:styleId="WW8Num7z0">
    <w:name w:val="WW8Num7z0"/>
    <w:rsid w:val="00A97E49"/>
    <w:rPr>
      <w:rFonts w:ascii="Symbol" w:hAnsi="Symbol" w:cs="Symbol"/>
    </w:rPr>
  </w:style>
  <w:style w:type="character" w:customStyle="1" w:styleId="WW8Num7z1">
    <w:name w:val="WW8Num7z1"/>
    <w:rsid w:val="00A97E49"/>
    <w:rPr>
      <w:rFonts w:ascii="Courier New" w:hAnsi="Courier New" w:cs="Courier New"/>
    </w:rPr>
  </w:style>
  <w:style w:type="character" w:customStyle="1" w:styleId="WW8Num7z2">
    <w:name w:val="WW8Num7z2"/>
    <w:rsid w:val="00A97E49"/>
    <w:rPr>
      <w:rFonts w:ascii="Wingdings" w:hAnsi="Wingdings" w:cs="Wingdings"/>
    </w:rPr>
  </w:style>
  <w:style w:type="character" w:customStyle="1" w:styleId="WW8Num8z0">
    <w:name w:val="WW8Num8z0"/>
    <w:rsid w:val="00A97E49"/>
    <w:rPr>
      <w:rFonts w:ascii="Symbol" w:hAnsi="Symbol" w:cs="Symbol"/>
    </w:rPr>
  </w:style>
  <w:style w:type="character" w:customStyle="1" w:styleId="WW8Num8z1">
    <w:name w:val="WW8Num8z1"/>
    <w:rsid w:val="00A97E49"/>
    <w:rPr>
      <w:rFonts w:ascii="Courier New" w:hAnsi="Courier New" w:cs="Courier New"/>
    </w:rPr>
  </w:style>
  <w:style w:type="character" w:customStyle="1" w:styleId="WW8Num8z2">
    <w:name w:val="WW8Num8z2"/>
    <w:rsid w:val="00A97E49"/>
    <w:rPr>
      <w:rFonts w:ascii="Wingdings" w:hAnsi="Wingdings" w:cs="Wingdings"/>
    </w:rPr>
  </w:style>
  <w:style w:type="character" w:customStyle="1" w:styleId="WW8Num10z0">
    <w:name w:val="WW8Num10z0"/>
    <w:rsid w:val="00A97E49"/>
    <w:rPr>
      <w:rFonts w:ascii="Symbol" w:hAnsi="Symbol" w:cs="Symbol"/>
    </w:rPr>
  </w:style>
  <w:style w:type="character" w:customStyle="1" w:styleId="WW8Num10z1">
    <w:name w:val="WW8Num10z1"/>
    <w:rsid w:val="00A97E49"/>
    <w:rPr>
      <w:rFonts w:ascii="Courier New" w:hAnsi="Courier New" w:cs="Courier New"/>
    </w:rPr>
  </w:style>
  <w:style w:type="character" w:customStyle="1" w:styleId="WW8Num10z2">
    <w:name w:val="WW8Num10z2"/>
    <w:rsid w:val="00A97E49"/>
    <w:rPr>
      <w:rFonts w:ascii="Wingdings" w:hAnsi="Wingdings" w:cs="Wingdings"/>
    </w:rPr>
  </w:style>
  <w:style w:type="character" w:customStyle="1" w:styleId="WW8Num11z0">
    <w:name w:val="WW8Num11z0"/>
    <w:rsid w:val="00A97E49"/>
    <w:rPr>
      <w:rFonts w:ascii="Symbol" w:hAnsi="Symbol" w:cs="Symbol"/>
    </w:rPr>
  </w:style>
  <w:style w:type="character" w:customStyle="1" w:styleId="WW8Num11z1">
    <w:name w:val="WW8Num11z1"/>
    <w:rsid w:val="00A97E49"/>
    <w:rPr>
      <w:rFonts w:ascii="Courier New" w:hAnsi="Courier New" w:cs="Courier New"/>
    </w:rPr>
  </w:style>
  <w:style w:type="character" w:customStyle="1" w:styleId="WW8Num11z2">
    <w:name w:val="WW8Num11z2"/>
    <w:rsid w:val="00A97E49"/>
    <w:rPr>
      <w:rFonts w:ascii="Wingdings" w:hAnsi="Wingdings" w:cs="Wingdings"/>
    </w:rPr>
  </w:style>
  <w:style w:type="character" w:customStyle="1" w:styleId="WW8Num12z0">
    <w:name w:val="WW8Num12z0"/>
    <w:rsid w:val="00A97E49"/>
    <w:rPr>
      <w:rFonts w:ascii="Symbol" w:hAnsi="Symbol" w:cs="Symbol"/>
    </w:rPr>
  </w:style>
  <w:style w:type="character" w:customStyle="1" w:styleId="WW8Num12z1">
    <w:name w:val="WW8Num12z1"/>
    <w:rsid w:val="00A97E49"/>
    <w:rPr>
      <w:rFonts w:ascii="Courier New" w:hAnsi="Courier New" w:cs="Courier New"/>
    </w:rPr>
  </w:style>
  <w:style w:type="character" w:customStyle="1" w:styleId="WW8Num12z2">
    <w:name w:val="WW8Num12z2"/>
    <w:rsid w:val="00A97E49"/>
    <w:rPr>
      <w:rFonts w:ascii="Wingdings" w:hAnsi="Wingdings" w:cs="Wingdings"/>
    </w:rPr>
  </w:style>
  <w:style w:type="character" w:customStyle="1" w:styleId="WW8Num13z0">
    <w:name w:val="WW8Num13z0"/>
    <w:rsid w:val="00A97E49"/>
    <w:rPr>
      <w:b/>
    </w:rPr>
  </w:style>
  <w:style w:type="character" w:customStyle="1" w:styleId="WW8Num14z0">
    <w:name w:val="WW8Num14z0"/>
    <w:rsid w:val="00A97E49"/>
    <w:rPr>
      <w:rFonts w:ascii="OpenSymbol" w:eastAsia="OpenSymbol" w:hAnsi="OpenSymbol" w:cs="OpenSymbol"/>
    </w:rPr>
  </w:style>
  <w:style w:type="character" w:customStyle="1" w:styleId="WW8Num15z0">
    <w:name w:val="WW8Num15z0"/>
    <w:rsid w:val="00A97E49"/>
    <w:rPr>
      <w:rFonts w:ascii="Symbol" w:hAnsi="Symbol" w:cs="Symbol"/>
    </w:rPr>
  </w:style>
  <w:style w:type="character" w:customStyle="1" w:styleId="WW8Num15z1">
    <w:name w:val="WW8Num15z1"/>
    <w:rsid w:val="00A97E49"/>
    <w:rPr>
      <w:rFonts w:ascii="Courier New" w:hAnsi="Courier New" w:cs="Courier New"/>
    </w:rPr>
  </w:style>
  <w:style w:type="character" w:customStyle="1" w:styleId="WW8Num15z2">
    <w:name w:val="WW8Num15z2"/>
    <w:rsid w:val="00A97E49"/>
    <w:rPr>
      <w:rFonts w:ascii="Wingdings" w:hAnsi="Wingdings" w:cs="Wingdings"/>
    </w:rPr>
  </w:style>
  <w:style w:type="character" w:customStyle="1" w:styleId="WW8Num16z0">
    <w:name w:val="WW8Num16z0"/>
    <w:rsid w:val="00A97E49"/>
    <w:rPr>
      <w:rFonts w:ascii="Symbol" w:hAnsi="Symbol" w:cs="Symbol"/>
    </w:rPr>
  </w:style>
  <w:style w:type="character" w:customStyle="1" w:styleId="WW8Num16z1">
    <w:name w:val="WW8Num16z1"/>
    <w:rsid w:val="00A97E49"/>
    <w:rPr>
      <w:rFonts w:ascii="Courier New" w:hAnsi="Courier New" w:cs="Courier New"/>
    </w:rPr>
  </w:style>
  <w:style w:type="character" w:customStyle="1" w:styleId="WW8Num16z2">
    <w:name w:val="WW8Num16z2"/>
    <w:rsid w:val="00A97E49"/>
    <w:rPr>
      <w:rFonts w:ascii="Wingdings" w:hAnsi="Wingdings" w:cs="Wingdings"/>
    </w:rPr>
  </w:style>
  <w:style w:type="character" w:customStyle="1" w:styleId="WW8Num17z0">
    <w:name w:val="WW8Num17z0"/>
    <w:rsid w:val="00A97E49"/>
    <w:rPr>
      <w:rFonts w:ascii="Symbol" w:hAnsi="Symbol" w:cs="Symbol"/>
    </w:rPr>
  </w:style>
  <w:style w:type="character" w:customStyle="1" w:styleId="WW8Num17z1">
    <w:name w:val="WW8Num17z1"/>
    <w:rsid w:val="00A97E49"/>
    <w:rPr>
      <w:rFonts w:ascii="Courier New" w:hAnsi="Courier New" w:cs="Courier New"/>
    </w:rPr>
  </w:style>
  <w:style w:type="character" w:customStyle="1" w:styleId="WW8Num17z2">
    <w:name w:val="WW8Num17z2"/>
    <w:rsid w:val="00A97E49"/>
    <w:rPr>
      <w:rFonts w:ascii="Wingdings" w:hAnsi="Wingdings" w:cs="Wingdings"/>
    </w:rPr>
  </w:style>
  <w:style w:type="character" w:customStyle="1" w:styleId="WW8Num19z0">
    <w:name w:val="WW8Num19z0"/>
    <w:rsid w:val="00A97E49"/>
    <w:rPr>
      <w:rFonts w:ascii="OpenSymbol" w:eastAsia="OpenSymbol" w:hAnsi="OpenSymbol" w:cs="OpenSymbol"/>
    </w:rPr>
  </w:style>
  <w:style w:type="character" w:customStyle="1" w:styleId="WW8Num20z0">
    <w:name w:val="WW8Num20z0"/>
    <w:rsid w:val="00A97E49"/>
    <w:rPr>
      <w:rFonts w:ascii="Symbol" w:hAnsi="Symbol" w:cs="Symbol"/>
    </w:rPr>
  </w:style>
  <w:style w:type="character" w:customStyle="1" w:styleId="WW8Num20z1">
    <w:name w:val="WW8Num20z1"/>
    <w:rsid w:val="00A97E49"/>
    <w:rPr>
      <w:rFonts w:ascii="Courier New" w:hAnsi="Courier New" w:cs="Courier New"/>
    </w:rPr>
  </w:style>
  <w:style w:type="character" w:customStyle="1" w:styleId="WW8Num20z2">
    <w:name w:val="WW8Num20z2"/>
    <w:rsid w:val="00A97E49"/>
    <w:rPr>
      <w:rFonts w:ascii="Wingdings" w:hAnsi="Wingdings" w:cs="Wingdings"/>
    </w:rPr>
  </w:style>
  <w:style w:type="character" w:customStyle="1" w:styleId="1">
    <w:name w:val="Основной шрифт абзаца1"/>
    <w:rsid w:val="00A97E49"/>
  </w:style>
  <w:style w:type="character" w:customStyle="1" w:styleId="ListLabel1">
    <w:name w:val="ListLabel 1"/>
    <w:rsid w:val="00A97E49"/>
    <w:rPr>
      <w:rFonts w:cs="Courier New"/>
    </w:rPr>
  </w:style>
  <w:style w:type="character" w:customStyle="1" w:styleId="BulletSymbols">
    <w:name w:val="Bullet Symbols"/>
    <w:rsid w:val="00A97E49"/>
    <w:rPr>
      <w:rFonts w:ascii="OpenSymbol" w:eastAsia="OpenSymbol" w:hAnsi="OpenSymbol" w:cs="OpenSymbol"/>
    </w:rPr>
  </w:style>
  <w:style w:type="character" w:customStyle="1" w:styleId="NumberingSymbols">
    <w:name w:val="Numbering Symbols"/>
    <w:rsid w:val="00A97E49"/>
  </w:style>
  <w:style w:type="character" w:customStyle="1" w:styleId="ListLabel2">
    <w:name w:val="ListLabel 2"/>
    <w:rsid w:val="00A97E49"/>
    <w:rPr>
      <w:b/>
    </w:rPr>
  </w:style>
  <w:style w:type="paragraph" w:customStyle="1" w:styleId="a5">
    <w:name w:val="Заголовок"/>
    <w:basedOn w:val="a"/>
    <w:next w:val="a6"/>
    <w:rsid w:val="00A97E49"/>
    <w:pPr>
      <w:keepNext/>
      <w:widowControl w:val="0"/>
      <w:suppressAutoHyphens/>
      <w:spacing w:before="240" w:after="120" w:line="240" w:lineRule="auto"/>
      <w:textAlignment w:val="baseline"/>
    </w:pPr>
    <w:rPr>
      <w:rFonts w:ascii="Arial" w:eastAsia="Microsoft YaHei" w:hAnsi="Arial" w:cs="Mangal"/>
      <w:kern w:val="1"/>
      <w:sz w:val="28"/>
      <w:szCs w:val="28"/>
      <w:lang w:val="de-DE" w:eastAsia="fa-IR" w:bidi="fa-IR"/>
    </w:rPr>
  </w:style>
  <w:style w:type="paragraph" w:styleId="a6">
    <w:name w:val="Body Text"/>
    <w:basedOn w:val="a"/>
    <w:link w:val="a7"/>
    <w:rsid w:val="00A97E49"/>
    <w:pPr>
      <w:widowControl w:val="0"/>
      <w:suppressAutoHyphens/>
      <w:spacing w:after="12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a7">
    <w:name w:val="Основной текст Знак"/>
    <w:basedOn w:val="a0"/>
    <w:link w:val="a6"/>
    <w:rsid w:val="00A97E49"/>
    <w:rPr>
      <w:rFonts w:ascii="Times New Roman" w:eastAsia="Andale Sans UI" w:hAnsi="Times New Roman" w:cs="Tahoma"/>
      <w:kern w:val="1"/>
      <w:sz w:val="24"/>
      <w:szCs w:val="24"/>
      <w:lang w:val="de-DE" w:eastAsia="fa-IR" w:bidi="fa-IR"/>
    </w:rPr>
  </w:style>
  <w:style w:type="paragraph" w:styleId="a8">
    <w:name w:val="List"/>
    <w:basedOn w:val="Textbody"/>
    <w:rsid w:val="00A97E49"/>
  </w:style>
  <w:style w:type="paragraph" w:customStyle="1" w:styleId="10">
    <w:name w:val="Название1"/>
    <w:basedOn w:val="a"/>
    <w:rsid w:val="00A97E49"/>
    <w:pPr>
      <w:widowControl w:val="0"/>
      <w:suppressLineNumbers/>
      <w:suppressAutoHyphens/>
      <w:spacing w:before="120" w:after="120" w:line="240" w:lineRule="auto"/>
      <w:textAlignment w:val="baseline"/>
    </w:pPr>
    <w:rPr>
      <w:rFonts w:ascii="Times New Roman" w:eastAsia="Andale Sans UI" w:hAnsi="Times New Roman" w:cs="Mangal"/>
      <w:i/>
      <w:iCs/>
      <w:kern w:val="1"/>
      <w:sz w:val="24"/>
      <w:szCs w:val="24"/>
      <w:lang w:val="de-DE" w:eastAsia="fa-IR" w:bidi="fa-IR"/>
    </w:rPr>
  </w:style>
  <w:style w:type="paragraph" w:customStyle="1" w:styleId="11">
    <w:name w:val="Указатель1"/>
    <w:basedOn w:val="a"/>
    <w:rsid w:val="00A97E49"/>
    <w:pPr>
      <w:widowControl w:val="0"/>
      <w:suppressLineNumbers/>
      <w:suppressAutoHyphens/>
      <w:spacing w:after="0" w:line="240" w:lineRule="auto"/>
      <w:textAlignment w:val="baseline"/>
    </w:pPr>
    <w:rPr>
      <w:rFonts w:ascii="Times New Roman" w:eastAsia="Andale Sans UI" w:hAnsi="Times New Roman" w:cs="Mangal"/>
      <w:kern w:val="1"/>
      <w:sz w:val="24"/>
      <w:szCs w:val="24"/>
      <w:lang w:val="de-DE" w:eastAsia="fa-IR" w:bidi="fa-IR"/>
    </w:rPr>
  </w:style>
  <w:style w:type="paragraph" w:customStyle="1" w:styleId="Standard">
    <w:name w:val="Standard"/>
    <w:rsid w:val="00A97E49"/>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Heading">
    <w:name w:val="Heading"/>
    <w:basedOn w:val="Standard"/>
    <w:next w:val="Textbody"/>
    <w:rsid w:val="00A97E49"/>
    <w:pPr>
      <w:keepNext/>
      <w:spacing w:before="240" w:after="120"/>
    </w:pPr>
    <w:rPr>
      <w:rFonts w:ascii="Arial" w:hAnsi="Arial"/>
      <w:sz w:val="28"/>
      <w:szCs w:val="28"/>
    </w:rPr>
  </w:style>
  <w:style w:type="paragraph" w:customStyle="1" w:styleId="Textbody">
    <w:name w:val="Text body"/>
    <w:basedOn w:val="Standard"/>
    <w:rsid w:val="00A97E49"/>
    <w:pPr>
      <w:spacing w:after="120"/>
    </w:pPr>
  </w:style>
  <w:style w:type="paragraph" w:customStyle="1" w:styleId="12">
    <w:name w:val="Название объекта1"/>
    <w:basedOn w:val="Standard"/>
    <w:rsid w:val="00A97E49"/>
    <w:pPr>
      <w:suppressLineNumbers/>
      <w:spacing w:before="120" w:after="120"/>
    </w:pPr>
    <w:rPr>
      <w:i/>
      <w:iCs/>
    </w:rPr>
  </w:style>
  <w:style w:type="paragraph" w:customStyle="1" w:styleId="Index">
    <w:name w:val="Index"/>
    <w:basedOn w:val="Standard"/>
    <w:rsid w:val="00A97E49"/>
    <w:pPr>
      <w:suppressLineNumbers/>
    </w:pPr>
  </w:style>
  <w:style w:type="paragraph" w:customStyle="1" w:styleId="TableContents">
    <w:name w:val="Table Contents"/>
    <w:basedOn w:val="Standard"/>
    <w:rsid w:val="00A97E49"/>
    <w:pPr>
      <w:suppressLineNumbers/>
    </w:pPr>
  </w:style>
  <w:style w:type="paragraph" w:customStyle="1" w:styleId="Tab">
    <w:name w:val="Tab_"/>
    <w:basedOn w:val="Standard"/>
    <w:rsid w:val="00A97E49"/>
    <w:pPr>
      <w:jc w:val="both"/>
    </w:pPr>
    <w:rPr>
      <w:rFonts w:ascii="NewtonCTT" w:eastAsia="Times New Roman" w:hAnsi="NewtonCTT" w:cs="Times New Roman"/>
      <w:color w:val="000000"/>
      <w:sz w:val="17"/>
      <w:szCs w:val="17"/>
    </w:rPr>
  </w:style>
  <w:style w:type="paragraph" w:customStyle="1" w:styleId="Body">
    <w:name w:val="Body"/>
    <w:basedOn w:val="Standard"/>
    <w:rsid w:val="00A97E49"/>
    <w:pPr>
      <w:ind w:left="793" w:firstLine="226"/>
      <w:jc w:val="both"/>
    </w:pPr>
    <w:rPr>
      <w:rFonts w:ascii="NewtonCTT" w:eastAsia="Times New Roman" w:hAnsi="NewtonCTT" w:cs="Times New Roman"/>
      <w:color w:val="000000"/>
      <w:sz w:val="19"/>
      <w:szCs w:val="19"/>
    </w:rPr>
  </w:style>
  <w:style w:type="paragraph" w:customStyle="1" w:styleId="TableHeading">
    <w:name w:val="Table Heading"/>
    <w:basedOn w:val="TableContents"/>
    <w:rsid w:val="00A97E49"/>
    <w:pPr>
      <w:jc w:val="center"/>
    </w:pPr>
    <w:rPr>
      <w:b/>
      <w:bCs/>
    </w:rPr>
  </w:style>
  <w:style w:type="paragraph" w:styleId="a9">
    <w:name w:val="footer"/>
    <w:basedOn w:val="Standard"/>
    <w:link w:val="aa"/>
    <w:rsid w:val="00A97E49"/>
    <w:pPr>
      <w:suppressLineNumbers/>
    </w:pPr>
    <w:rPr>
      <w:rFonts w:eastAsia="Times New Roman" w:cs="Times New Roman"/>
    </w:rPr>
  </w:style>
  <w:style w:type="character" w:customStyle="1" w:styleId="aa">
    <w:name w:val="Нижний колонтитул Знак"/>
    <w:basedOn w:val="a0"/>
    <w:link w:val="a9"/>
    <w:rsid w:val="00A97E49"/>
    <w:rPr>
      <w:rFonts w:ascii="Times New Roman" w:eastAsia="Times New Roman" w:hAnsi="Times New Roman" w:cs="Times New Roman"/>
      <w:kern w:val="1"/>
      <w:sz w:val="24"/>
      <w:szCs w:val="24"/>
      <w:lang w:val="de-DE" w:eastAsia="fa-IR" w:bidi="fa-IR"/>
    </w:rPr>
  </w:style>
  <w:style w:type="paragraph" w:customStyle="1" w:styleId="ab">
    <w:name w:val="Содержимое таблицы"/>
    <w:basedOn w:val="a"/>
    <w:rsid w:val="00A97E49"/>
    <w:pPr>
      <w:widowControl w:val="0"/>
      <w:suppressLineNumbers/>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ac">
    <w:name w:val="Заголовок таблицы"/>
    <w:basedOn w:val="ab"/>
    <w:rsid w:val="00A97E49"/>
    <w:pPr>
      <w:jc w:val="center"/>
    </w:pPr>
    <w:rPr>
      <w:b/>
      <w:bCs/>
    </w:rPr>
  </w:style>
  <w:style w:type="character" w:customStyle="1" w:styleId="c17">
    <w:name w:val="c17"/>
    <w:basedOn w:val="a0"/>
    <w:rsid w:val="00112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76449">
      <w:bodyDiv w:val="1"/>
      <w:marLeft w:val="0"/>
      <w:marRight w:val="0"/>
      <w:marTop w:val="0"/>
      <w:marBottom w:val="0"/>
      <w:divBdr>
        <w:top w:val="none" w:sz="0" w:space="0" w:color="auto"/>
        <w:left w:val="none" w:sz="0" w:space="0" w:color="auto"/>
        <w:bottom w:val="none" w:sz="0" w:space="0" w:color="auto"/>
        <w:right w:val="none" w:sz="0" w:space="0" w:color="auto"/>
      </w:divBdr>
    </w:div>
    <w:div w:id="1872722719">
      <w:bodyDiv w:val="1"/>
      <w:marLeft w:val="0"/>
      <w:marRight w:val="0"/>
      <w:marTop w:val="0"/>
      <w:marBottom w:val="0"/>
      <w:divBdr>
        <w:top w:val="none" w:sz="0" w:space="0" w:color="auto"/>
        <w:left w:val="none" w:sz="0" w:space="0" w:color="auto"/>
        <w:bottom w:val="none" w:sz="0" w:space="0" w:color="auto"/>
        <w:right w:val="none" w:sz="0" w:space="0" w:color="auto"/>
      </w:divBdr>
    </w:div>
    <w:div w:id="1875386098">
      <w:bodyDiv w:val="1"/>
      <w:marLeft w:val="0"/>
      <w:marRight w:val="0"/>
      <w:marTop w:val="0"/>
      <w:marBottom w:val="0"/>
      <w:divBdr>
        <w:top w:val="none" w:sz="0" w:space="0" w:color="auto"/>
        <w:left w:val="none" w:sz="0" w:space="0" w:color="auto"/>
        <w:bottom w:val="none" w:sz="0" w:space="0" w:color="auto"/>
        <w:right w:val="none" w:sz="0" w:space="0" w:color="auto"/>
      </w:divBdr>
    </w:div>
    <w:div w:id="187677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40</Pages>
  <Words>14180</Words>
  <Characters>80828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38</cp:revision>
  <dcterms:created xsi:type="dcterms:W3CDTF">2016-09-17T21:26:00Z</dcterms:created>
  <dcterms:modified xsi:type="dcterms:W3CDTF">2018-10-17T18:56:00Z</dcterms:modified>
</cp:coreProperties>
</file>